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7E01DE" w:rsidRDefault="00881F0D" w:rsidP="00881F0D">
      <w:pPr>
        <w:rPr>
          <w:rFonts w:ascii="Tahoma" w:hAnsi="Tahoma" w:cs="Tahoma"/>
          <w:b/>
          <w:i/>
        </w:rPr>
      </w:pPr>
      <w:r w:rsidRPr="007E01DE">
        <w:rPr>
          <w:rFonts w:ascii="Tahoma" w:hAnsi="Tahoma" w:cs="Tahoma"/>
          <w:b/>
          <w:i/>
        </w:rPr>
        <w:t>Pressemeldung</w:t>
      </w:r>
    </w:p>
    <w:p w:rsidR="00545F51" w:rsidRDefault="00545F51" w:rsidP="0097453E">
      <w:pPr>
        <w:rPr>
          <w:rFonts w:ascii="Tahoma" w:hAnsi="Tahoma" w:cs="Tahoma"/>
          <w:sz w:val="21"/>
          <w:szCs w:val="21"/>
        </w:rPr>
      </w:pPr>
    </w:p>
    <w:p w:rsidR="00545F51" w:rsidRPr="00834244" w:rsidRDefault="002063DF" w:rsidP="005E0D21">
      <w:pPr>
        <w:rPr>
          <w:rFonts w:ascii="Times New Roman" w:eastAsiaTheme="minorHAnsi" w:hAnsi="Times New Roman" w:cs="Times New Roman"/>
          <w:lang w:eastAsia="de-DE"/>
        </w:rPr>
      </w:pPr>
      <w:r>
        <w:rPr>
          <w:rFonts w:ascii="Tahoma" w:hAnsi="Tahoma" w:cs="Tahoma"/>
          <w:b/>
          <w:bCs/>
          <w:sz w:val="28"/>
          <w:szCs w:val="28"/>
        </w:rPr>
        <w:t>Panik City Preisträger beim ADAC Tourismuspreis</w:t>
      </w:r>
    </w:p>
    <w:p w:rsidR="00545F51" w:rsidRPr="00834244" w:rsidRDefault="00152ACD" w:rsidP="005E0D21">
      <w:pPr>
        <w:rPr>
          <w:sz w:val="25"/>
          <w:szCs w:val="25"/>
        </w:rPr>
      </w:pPr>
      <w:r>
        <w:rPr>
          <w:rFonts w:ascii="Tahoma" w:hAnsi="Tahoma" w:cs="Tahoma"/>
          <w:sz w:val="25"/>
          <w:szCs w:val="25"/>
        </w:rPr>
        <w:t>Stars und Sterne vom ADAC Hansa zu Gewinnern gekürt</w:t>
      </w:r>
    </w:p>
    <w:p w:rsidR="00545F51" w:rsidRDefault="00545F51" w:rsidP="005E0D21">
      <w:r>
        <w:rPr>
          <w:rFonts w:ascii="Tahoma" w:hAnsi="Tahoma" w:cs="Tahoma"/>
        </w:rPr>
        <w:t> </w:t>
      </w:r>
    </w:p>
    <w:p w:rsidR="00152ACD" w:rsidRPr="00152ACD" w:rsidRDefault="00152ACD" w:rsidP="00152ACD">
      <w:pPr>
        <w:rPr>
          <w:rFonts w:ascii="Tahoma" w:hAnsi="Tahoma" w:cs="Tahoma"/>
          <w:sz w:val="22"/>
          <w:szCs w:val="22"/>
        </w:rPr>
      </w:pPr>
      <w:r w:rsidRPr="00152ACD">
        <w:rPr>
          <w:rFonts w:ascii="Tahoma" w:hAnsi="Tahoma" w:cs="Tahoma"/>
          <w:i/>
          <w:iCs/>
          <w:sz w:val="22"/>
          <w:szCs w:val="22"/>
        </w:rPr>
        <w:t>Hamburg, 10</w:t>
      </w:r>
      <w:r w:rsidR="00545F51" w:rsidRPr="00152ACD">
        <w:rPr>
          <w:rFonts w:ascii="Tahoma" w:hAnsi="Tahoma" w:cs="Tahoma"/>
          <w:i/>
          <w:iCs/>
          <w:sz w:val="22"/>
          <w:szCs w:val="22"/>
        </w:rPr>
        <w:t xml:space="preserve">. </w:t>
      </w:r>
      <w:r w:rsidR="005E0D21" w:rsidRPr="00152ACD">
        <w:rPr>
          <w:rFonts w:ascii="Tahoma" w:hAnsi="Tahoma" w:cs="Tahoma"/>
          <w:i/>
          <w:iCs/>
          <w:sz w:val="22"/>
          <w:szCs w:val="22"/>
        </w:rPr>
        <w:t>Mai</w:t>
      </w:r>
      <w:r w:rsidRPr="00152ACD">
        <w:rPr>
          <w:rFonts w:ascii="Tahoma" w:hAnsi="Tahoma" w:cs="Tahoma"/>
          <w:i/>
          <w:iCs/>
          <w:sz w:val="22"/>
          <w:szCs w:val="22"/>
        </w:rPr>
        <w:t xml:space="preserve"> 2019 –</w:t>
      </w:r>
      <w:r w:rsidRPr="00152ACD">
        <w:rPr>
          <w:rFonts w:ascii="Tahoma" w:hAnsi="Tahoma" w:cs="Tahoma"/>
          <w:sz w:val="22"/>
          <w:szCs w:val="22"/>
        </w:rPr>
        <w:t xml:space="preserve"> Über 40.000 Gäste wissen es längst: Die Panik City ist immer eine Reise wert. Nun erfahren auch die über 20 Millionen ADAC Mitglieder, denn die Panik City ist jetzt stolze Preisträgerin des ADAC Tourismuspreises 2019. </w:t>
      </w:r>
    </w:p>
    <w:p w:rsidR="00152ACD" w:rsidRPr="00152ACD" w:rsidRDefault="00152ACD" w:rsidP="00152ACD">
      <w:pPr>
        <w:rPr>
          <w:rFonts w:ascii="Tahoma" w:hAnsi="Tahoma" w:cs="Tahoma"/>
          <w:sz w:val="22"/>
          <w:szCs w:val="22"/>
        </w:rPr>
      </w:pPr>
    </w:p>
    <w:p w:rsidR="00152ACD" w:rsidRPr="00152ACD" w:rsidRDefault="00152ACD" w:rsidP="00152ACD">
      <w:pPr>
        <w:rPr>
          <w:rFonts w:ascii="Tahoma" w:hAnsi="Tahoma" w:cs="Tahoma"/>
          <w:sz w:val="22"/>
          <w:szCs w:val="22"/>
        </w:rPr>
      </w:pPr>
      <w:r w:rsidRPr="00152ACD">
        <w:rPr>
          <w:rFonts w:ascii="Tahoma" w:hAnsi="Tahoma" w:cs="Tahoma"/>
          <w:sz w:val="22"/>
          <w:szCs w:val="22"/>
        </w:rPr>
        <w:t>Mit seinen touristischen Services ist der ADAC größter touristische</w:t>
      </w:r>
      <w:r w:rsidRPr="00152ACD">
        <w:rPr>
          <w:rFonts w:ascii="Tahoma" w:hAnsi="Tahoma" w:cs="Tahoma"/>
          <w:sz w:val="22"/>
          <w:szCs w:val="22"/>
        </w:rPr>
        <w:t>r Dienstleister in Deutschland und</w:t>
      </w:r>
      <w:r w:rsidRPr="00152ACD">
        <w:rPr>
          <w:rFonts w:ascii="Tahoma" w:hAnsi="Tahoma" w:cs="Tahoma"/>
          <w:sz w:val="22"/>
          <w:szCs w:val="22"/>
        </w:rPr>
        <w:t xml:space="preserve"> prämiert mit seinem Tourismuspreis jährlich Projekte, die innovative und qualitativ hochwer</w:t>
      </w:r>
      <w:r w:rsidRPr="00152ACD">
        <w:rPr>
          <w:rFonts w:ascii="Tahoma" w:hAnsi="Tahoma" w:cs="Tahoma"/>
          <w:sz w:val="22"/>
          <w:szCs w:val="22"/>
        </w:rPr>
        <w:t>tige Tourismusangebote anbieten.</w:t>
      </w:r>
      <w:r w:rsidRPr="00152ACD">
        <w:rPr>
          <w:rFonts w:ascii="Tahoma" w:hAnsi="Tahoma" w:cs="Tahoma"/>
          <w:sz w:val="22"/>
          <w:szCs w:val="22"/>
        </w:rPr>
        <w:t xml:space="preserve"> Die Kriterien sind Innovationsgrad, Qualität, Kundenorientierung, Wirtschaftlichkeit und Nachhaltigk</w:t>
      </w:r>
      <w:r w:rsidRPr="00152ACD">
        <w:rPr>
          <w:rFonts w:ascii="Tahoma" w:hAnsi="Tahoma" w:cs="Tahoma"/>
          <w:sz w:val="22"/>
          <w:szCs w:val="22"/>
        </w:rPr>
        <w:t>eit.</w:t>
      </w:r>
      <w:r w:rsidRPr="00152ACD">
        <w:rPr>
          <w:rFonts w:ascii="Tahoma" w:hAnsi="Tahoma" w:cs="Tahoma"/>
          <w:sz w:val="22"/>
          <w:szCs w:val="22"/>
        </w:rPr>
        <w:t xml:space="preserve"> </w:t>
      </w:r>
    </w:p>
    <w:p w:rsidR="00152ACD" w:rsidRPr="00152ACD" w:rsidRDefault="00152ACD" w:rsidP="00152ACD">
      <w:pPr>
        <w:rPr>
          <w:rFonts w:ascii="Tahoma" w:hAnsi="Tahoma" w:cs="Tahoma"/>
          <w:sz w:val="22"/>
          <w:szCs w:val="22"/>
        </w:rPr>
      </w:pPr>
    </w:p>
    <w:p w:rsidR="00152ACD" w:rsidRPr="00152ACD" w:rsidRDefault="00152ACD" w:rsidP="00152ACD">
      <w:pPr>
        <w:rPr>
          <w:rFonts w:ascii="Tahoma" w:hAnsi="Tahoma" w:cs="Tahoma"/>
          <w:sz w:val="22"/>
          <w:szCs w:val="22"/>
        </w:rPr>
      </w:pPr>
      <w:r w:rsidRPr="00152ACD">
        <w:rPr>
          <w:rFonts w:ascii="Tahoma" w:hAnsi="Tahoma" w:cs="Tahoma"/>
          <w:sz w:val="22"/>
          <w:szCs w:val="22"/>
        </w:rPr>
        <w:t xml:space="preserve">Seit März 2018 ist </w:t>
      </w:r>
      <w:r w:rsidRPr="00152ACD">
        <w:rPr>
          <w:rFonts w:ascii="Tahoma" w:hAnsi="Tahoma" w:cs="Tahoma"/>
          <w:sz w:val="22"/>
          <w:szCs w:val="22"/>
        </w:rPr>
        <w:t>Panik City</w:t>
      </w:r>
      <w:r w:rsidRPr="00152ACD">
        <w:rPr>
          <w:rFonts w:ascii="Tahoma" w:hAnsi="Tahoma" w:cs="Tahoma"/>
          <w:sz w:val="22"/>
          <w:szCs w:val="22"/>
        </w:rPr>
        <w:t xml:space="preserve"> au</w:t>
      </w:r>
      <w:r w:rsidRPr="00152ACD">
        <w:rPr>
          <w:rFonts w:ascii="Tahoma" w:hAnsi="Tahoma" w:cs="Tahoma"/>
          <w:sz w:val="22"/>
          <w:szCs w:val="22"/>
        </w:rPr>
        <w:t xml:space="preserve">f Hamburgs Reeperbahn zu Hause und </w:t>
      </w:r>
      <w:r w:rsidRPr="00152ACD">
        <w:rPr>
          <w:rFonts w:ascii="Tahoma" w:hAnsi="Tahoma" w:cs="Tahoma"/>
          <w:sz w:val="22"/>
          <w:szCs w:val="22"/>
        </w:rPr>
        <w:t xml:space="preserve">setzt weltweit neue Maßstäbe im Ausstellungswesen. In Gruppen bis zu 20 Personen führen Tourguides in 90 Minuten durch die Lebensstationen des Panik-Rockers: Jugend in Gronau, Leben im Hotel </w:t>
      </w:r>
      <w:proofErr w:type="spellStart"/>
      <w:r w:rsidRPr="00152ACD">
        <w:rPr>
          <w:rFonts w:ascii="Tahoma" w:hAnsi="Tahoma" w:cs="Tahoma"/>
          <w:sz w:val="22"/>
          <w:szCs w:val="22"/>
        </w:rPr>
        <w:t>Atlantic</w:t>
      </w:r>
      <w:proofErr w:type="spellEnd"/>
      <w:r w:rsidRPr="00152ACD">
        <w:rPr>
          <w:rFonts w:ascii="Tahoma" w:hAnsi="Tahoma" w:cs="Tahoma"/>
          <w:sz w:val="22"/>
          <w:szCs w:val="22"/>
        </w:rPr>
        <w:t xml:space="preserve">, Mauerfall. </w:t>
      </w:r>
      <w:r w:rsidRPr="00152ACD">
        <w:rPr>
          <w:rFonts w:ascii="Tahoma" w:hAnsi="Tahoma" w:cs="Tahoma"/>
          <w:sz w:val="22"/>
          <w:szCs w:val="22"/>
        </w:rPr>
        <w:t>H</w:t>
      </w:r>
      <w:r w:rsidRPr="00152ACD">
        <w:rPr>
          <w:rFonts w:ascii="Tahoma" w:hAnsi="Tahoma" w:cs="Tahoma"/>
          <w:sz w:val="22"/>
          <w:szCs w:val="22"/>
        </w:rPr>
        <w:t xml:space="preserve">ier buhlen nicht staubfangende Exponate um Aufmerksamkeit: bei </w:t>
      </w:r>
      <w:r w:rsidRPr="00152ACD">
        <w:rPr>
          <w:rFonts w:ascii="Tahoma" w:hAnsi="Tahoma" w:cs="Tahoma"/>
          <w:sz w:val="22"/>
          <w:szCs w:val="22"/>
        </w:rPr>
        <w:t>Panik City</w:t>
      </w:r>
      <w:r w:rsidRPr="00152ACD">
        <w:rPr>
          <w:rFonts w:ascii="Tahoma" w:hAnsi="Tahoma" w:cs="Tahoma"/>
          <w:sz w:val="22"/>
          <w:szCs w:val="22"/>
        </w:rPr>
        <w:t xml:space="preserve"> geht es spielerisch um Erkenntnisgewinn mit dem berühmten Licht - das einem aufgeht. Zugleich macht das </w:t>
      </w:r>
      <w:proofErr w:type="spellStart"/>
      <w:r w:rsidRPr="00152ACD">
        <w:rPr>
          <w:rFonts w:ascii="Tahoma" w:hAnsi="Tahoma" w:cs="Tahoma"/>
          <w:sz w:val="22"/>
          <w:szCs w:val="22"/>
        </w:rPr>
        <w:t>Udoversum</w:t>
      </w:r>
      <w:proofErr w:type="spellEnd"/>
      <w:r w:rsidRPr="00152ACD">
        <w:rPr>
          <w:rFonts w:ascii="Tahoma" w:hAnsi="Tahoma" w:cs="Tahoma"/>
          <w:sz w:val="22"/>
          <w:szCs w:val="22"/>
        </w:rPr>
        <w:t xml:space="preserve"> deutsche Nachkriegsgeschichte zum Erlebnis: es geht um Staunen, Mitmachen und Anfassen. </w:t>
      </w:r>
    </w:p>
    <w:p w:rsidR="00152ACD" w:rsidRPr="00152ACD" w:rsidRDefault="00152ACD" w:rsidP="00152ACD">
      <w:pPr>
        <w:rPr>
          <w:rFonts w:ascii="Tahoma" w:hAnsi="Tahoma" w:cs="Tahoma"/>
          <w:sz w:val="22"/>
          <w:szCs w:val="22"/>
        </w:rPr>
      </w:pPr>
    </w:p>
    <w:p w:rsidR="00152ACD" w:rsidRPr="00152ACD" w:rsidRDefault="00152ACD" w:rsidP="00152ACD">
      <w:pPr>
        <w:rPr>
          <w:rFonts w:ascii="Tahoma" w:hAnsi="Tahoma" w:cs="Tahoma"/>
          <w:sz w:val="22"/>
          <w:szCs w:val="22"/>
        </w:rPr>
      </w:pPr>
      <w:r w:rsidRPr="00152ACD">
        <w:rPr>
          <w:rFonts w:ascii="Tahoma" w:hAnsi="Tahoma" w:cs="Tahoma"/>
          <w:sz w:val="22"/>
          <w:szCs w:val="22"/>
        </w:rPr>
        <w:t xml:space="preserve">Auf spielerische Weise ist die </w:t>
      </w:r>
      <w:r w:rsidRPr="00152ACD">
        <w:rPr>
          <w:rFonts w:ascii="Tahoma" w:hAnsi="Tahoma" w:cs="Tahoma"/>
          <w:sz w:val="22"/>
          <w:szCs w:val="22"/>
        </w:rPr>
        <w:t>Panik City</w:t>
      </w:r>
      <w:r w:rsidRPr="00152ACD">
        <w:rPr>
          <w:rFonts w:ascii="Tahoma" w:hAnsi="Tahoma" w:cs="Tahoma"/>
          <w:sz w:val="22"/>
          <w:szCs w:val="22"/>
        </w:rPr>
        <w:t xml:space="preserve"> ein Beispiel dafür, wie man durch den Einsatz modernster Technik Menschen für gehaltvolle, gesellschaftspolitische und zeitgeschichtliche Themen begeistern kann. Viele neue audiovisuelle, interaktive und lineare Inhalte sind eigens und weltweit erstmalig für die PANIK CITY entwickelt worden: ein Meilenstein in der Entwicklung einer modernen Ausstellungs-Attraktion.</w:t>
      </w:r>
    </w:p>
    <w:p w:rsidR="00152ACD" w:rsidRPr="00152ACD" w:rsidRDefault="00152ACD" w:rsidP="00152ACD">
      <w:pPr>
        <w:rPr>
          <w:rFonts w:ascii="Tahoma" w:hAnsi="Tahoma" w:cs="Tahoma"/>
          <w:sz w:val="22"/>
          <w:szCs w:val="22"/>
        </w:rPr>
      </w:pPr>
      <w:r w:rsidRPr="00152ACD">
        <w:rPr>
          <w:rFonts w:ascii="Tahoma" w:hAnsi="Tahoma" w:cs="Tahoma"/>
          <w:sz w:val="22"/>
          <w:szCs w:val="22"/>
        </w:rPr>
        <w:t xml:space="preserve">Emotionen als DNA der Verständigung und des Verstehens: Staunen, Anfassen, Mitmachen. Erkenntnisse haben. Lernen. Merken. Und dabei immer spielerisch bleiben. </w:t>
      </w:r>
    </w:p>
    <w:p w:rsidR="00050340" w:rsidRPr="007E01DE" w:rsidRDefault="00050340" w:rsidP="0097453E">
      <w:pPr>
        <w:rPr>
          <w:rFonts w:ascii="Tahoma" w:hAnsi="Tahoma" w:cs="Tahoma"/>
          <w:sz w:val="21"/>
          <w:szCs w:val="21"/>
        </w:rPr>
      </w:pPr>
    </w:p>
    <w:p w:rsidR="00881F0D" w:rsidRPr="009A7C02" w:rsidRDefault="00881F0D" w:rsidP="00881F0D">
      <w:pPr>
        <w:rPr>
          <w:rFonts w:ascii="Tahoma" w:hAnsi="Tahoma" w:cs="Tahoma"/>
          <w:b/>
          <w:sz w:val="18"/>
          <w:szCs w:val="18"/>
        </w:rPr>
      </w:pPr>
      <w:r w:rsidRPr="009A7C02">
        <w:rPr>
          <w:rFonts w:ascii="Tahoma" w:hAnsi="Tahoma" w:cs="Tahoma"/>
          <w:b/>
          <w:sz w:val="18"/>
          <w:szCs w:val="18"/>
        </w:rPr>
        <w:t>Über die PANIK CITY (</w:t>
      </w:r>
      <w:hyperlink r:id="rId6"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rsidR="00881F0D" w:rsidRPr="009A7C02" w:rsidRDefault="00881F0D" w:rsidP="00881F0D">
      <w:pPr>
        <w:rPr>
          <w:rFonts w:ascii="Tahoma" w:hAnsi="Tahoma" w:cs="Tahoma"/>
          <w:sz w:val="18"/>
          <w:szCs w:val="18"/>
        </w:rPr>
      </w:pPr>
    </w:p>
    <w:p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rsidR="00881F0D" w:rsidRPr="009A7C02" w:rsidRDefault="00881F0D" w:rsidP="00881F0D">
      <w:pPr>
        <w:rPr>
          <w:rFonts w:ascii="Tahoma" w:hAnsi="Tahoma" w:cs="Tahoma"/>
          <w:sz w:val="18"/>
          <w:szCs w:val="18"/>
        </w:rPr>
      </w:pPr>
    </w:p>
    <w:p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7"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rsidR="00881F0D" w:rsidRPr="009A7C02" w:rsidRDefault="00881F0D" w:rsidP="00881F0D">
      <w:pPr>
        <w:rPr>
          <w:rFonts w:ascii="Tahoma" w:hAnsi="Tahoma" w:cs="Tahoma"/>
          <w:sz w:val="18"/>
          <w:szCs w:val="18"/>
        </w:rPr>
      </w:pPr>
      <w:r w:rsidRPr="009A7C02">
        <w:rPr>
          <w:rFonts w:ascii="Tahoma" w:hAnsi="Tahoma" w:cs="Tahoma"/>
          <w:sz w:val="18"/>
          <w:szCs w:val="18"/>
        </w:rPr>
        <w:t>Copyright © Tine Acke/ Panik City</w:t>
      </w:r>
      <w:r w:rsidR="00152ACD">
        <w:rPr>
          <w:rFonts w:ascii="Tahoma" w:hAnsi="Tahoma" w:cs="Tahoma"/>
          <w:sz w:val="18"/>
          <w:szCs w:val="18"/>
        </w:rPr>
        <w:t xml:space="preserve">, </w:t>
      </w:r>
      <w:bookmarkStart w:id="0" w:name="_GoBack"/>
      <w:bookmarkEnd w:id="0"/>
      <w:r w:rsidRPr="009A7C02">
        <w:rPr>
          <w:rFonts w:ascii="Tahoma" w:hAnsi="Tahoma" w:cs="Tahoma"/>
          <w:sz w:val="18"/>
          <w:szCs w:val="18"/>
        </w:rPr>
        <w:t>Nutzung honorarfrei bei redaktioneller Verwendung in Bezug auf PANIK CITY.</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sz w:val="18"/>
          <w:szCs w:val="18"/>
        </w:rPr>
      </w:pPr>
      <w:r w:rsidRPr="009A7C02">
        <w:rPr>
          <w:rFonts w:ascii="Tahoma" w:hAnsi="Tahoma" w:cs="Tahoma"/>
          <w:sz w:val="18"/>
          <w:szCs w:val="18"/>
        </w:rPr>
        <w:t>Tickets gibt es auf https://tickets.panikcity.de</w:t>
      </w:r>
    </w:p>
    <w:p w:rsidR="00881F0D" w:rsidRPr="009A7C02" w:rsidRDefault="00881F0D" w:rsidP="00881F0D">
      <w:pPr>
        <w:rPr>
          <w:rFonts w:ascii="Tahoma" w:hAnsi="Tahoma" w:cs="Tahoma"/>
          <w:sz w:val="18"/>
          <w:szCs w:val="18"/>
        </w:rPr>
      </w:pPr>
      <w:r w:rsidRPr="009A7C02">
        <w:rPr>
          <w:rFonts w:ascii="Tahoma" w:hAnsi="Tahoma" w:cs="Tahoma"/>
          <w:sz w:val="18"/>
          <w:szCs w:val="18"/>
        </w:rPr>
        <w:t>Die Eintrittspreise starten wochentags ab 18,50 € pro Person und am Wochenende ab 29,50€ pro Person. Für Schülergruppen, Azubis und Studenten ab 12 Personen bietet die PANIK CITY unter der Woche von montags bis donnerstags zwischen 10 und 14 günstige Ticketpreise von 13 € pro Person.</w:t>
      </w:r>
    </w:p>
    <w:p w:rsidR="00881F0D" w:rsidRPr="009A7C02" w:rsidRDefault="00881F0D" w:rsidP="00881F0D">
      <w:pPr>
        <w:rPr>
          <w:rFonts w:ascii="Tahoma" w:hAnsi="Tahoma" w:cs="Tahoma"/>
          <w:sz w:val="18"/>
          <w:szCs w:val="18"/>
        </w:rPr>
      </w:pPr>
    </w:p>
    <w:p w:rsidR="00881F0D" w:rsidRPr="00152ACD" w:rsidRDefault="00881F0D" w:rsidP="00881F0D">
      <w:pPr>
        <w:rPr>
          <w:rFonts w:ascii="Tahoma" w:hAnsi="Tahoma" w:cs="Tahoma"/>
          <w:b/>
          <w:sz w:val="18"/>
          <w:szCs w:val="18"/>
        </w:rPr>
      </w:pPr>
      <w:r w:rsidRPr="009A7C02">
        <w:rPr>
          <w:rFonts w:ascii="Tahoma" w:hAnsi="Tahoma" w:cs="Tahoma"/>
          <w:b/>
          <w:sz w:val="18"/>
          <w:szCs w:val="18"/>
        </w:rPr>
        <w:t>Pressekontakt:</w:t>
      </w:r>
    </w:p>
    <w:p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r w:rsidR="00152ACD">
        <w:rPr>
          <w:rFonts w:ascii="Tahoma" w:hAnsi="Tahoma" w:cs="Tahoma"/>
          <w:sz w:val="18"/>
          <w:szCs w:val="18"/>
        </w:rPr>
        <w:t xml:space="preserve">, </w:t>
      </w:r>
      <w:r w:rsidRPr="009A7C02">
        <w:rPr>
          <w:rFonts w:ascii="Tahoma" w:hAnsi="Tahoma" w:cs="Tahoma"/>
          <w:sz w:val="18"/>
          <w:szCs w:val="18"/>
        </w:rPr>
        <w:t xml:space="preserve">Petra Roitsch </w:t>
      </w:r>
    </w:p>
    <w:p w:rsidR="00152ACD" w:rsidRDefault="00881F0D">
      <w:pPr>
        <w:rPr>
          <w:rFonts w:ascii="Tahoma" w:hAnsi="Tahoma" w:cs="Tahoma"/>
          <w:sz w:val="18"/>
          <w:szCs w:val="18"/>
        </w:rPr>
      </w:pPr>
      <w:r w:rsidRPr="009A7C02">
        <w:rPr>
          <w:rFonts w:ascii="Tahoma" w:hAnsi="Tahoma" w:cs="Tahoma"/>
          <w:sz w:val="18"/>
          <w:szCs w:val="18"/>
        </w:rPr>
        <w:t>Telefon: 040 – 3085 6700</w:t>
      </w:r>
      <w:r w:rsidR="00152ACD">
        <w:rPr>
          <w:rFonts w:ascii="Tahoma" w:hAnsi="Tahoma" w:cs="Tahoma"/>
          <w:sz w:val="18"/>
          <w:szCs w:val="18"/>
        </w:rPr>
        <w:t xml:space="preserve">, </w:t>
      </w:r>
      <w:r w:rsidRPr="009A7C02">
        <w:rPr>
          <w:rFonts w:ascii="Tahoma" w:hAnsi="Tahoma" w:cs="Tahoma"/>
          <w:sz w:val="18"/>
          <w:szCs w:val="18"/>
        </w:rPr>
        <w:t xml:space="preserve">Email: </w:t>
      </w:r>
      <w:hyperlink r:id="rId8"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rsidR="002063DF" w:rsidRPr="009A7C02" w:rsidRDefault="005A1BEF">
      <w:pPr>
        <w:rPr>
          <w:rFonts w:ascii="Tahoma" w:hAnsi="Tahoma" w:cs="Tahoma"/>
          <w:sz w:val="18"/>
          <w:szCs w:val="18"/>
        </w:rPr>
      </w:pPr>
      <w:r w:rsidRPr="009A7C02">
        <w:rPr>
          <w:rFonts w:ascii="Tahoma" w:hAnsi="Tahoma" w:cs="Tahoma"/>
          <w:sz w:val="18"/>
          <w:szCs w:val="18"/>
        </w:rPr>
        <w:t>Im Klubhaus St. Pauli</w:t>
      </w:r>
      <w:r w:rsidR="00152ACD">
        <w:rPr>
          <w:rFonts w:ascii="Tahoma" w:hAnsi="Tahoma" w:cs="Tahoma"/>
          <w:sz w:val="18"/>
          <w:szCs w:val="18"/>
        </w:rPr>
        <w:t xml:space="preserve">, </w:t>
      </w:r>
      <w:r w:rsidRPr="009A7C02">
        <w:rPr>
          <w:rFonts w:ascii="Tahoma" w:hAnsi="Tahoma" w:cs="Tahoma"/>
          <w:sz w:val="18"/>
          <w:szCs w:val="18"/>
        </w:rPr>
        <w:t>Spielbudenplatz 21-22, 20359 Hamburg</w:t>
      </w:r>
    </w:p>
    <w:sectPr w:rsidR="002063DF" w:rsidRPr="009A7C02">
      <w:headerReference w:type="default" r:id="rId9"/>
      <w:footerReference w:type="default" r:id="rId10"/>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BA" w:rsidRDefault="00B055BA">
      <w:r>
        <w:separator/>
      </w:r>
    </w:p>
  </w:endnote>
  <w:endnote w:type="continuationSeparator" w:id="0">
    <w:p w:rsidR="00B055BA" w:rsidRDefault="00B0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rPr>
        <w:rFonts w:ascii="Tahoma" w:hAnsi="Tahoma"/>
        <w:sz w:val="16"/>
        <w:szCs w:val="16"/>
      </w:rPr>
    </w:pPr>
    <w:r>
      <w:rPr>
        <w:rFonts w:ascii="Tahoma" w:hAnsi="Tahoma"/>
        <w:sz w:val="16"/>
        <w:szCs w:val="16"/>
      </w:rPr>
      <w:t>Haspa Hamburg: DE51 2005 0550 1206 1495 91</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BA" w:rsidRDefault="00B055BA">
      <w:r>
        <w:separator/>
      </w:r>
    </w:p>
  </w:footnote>
  <w:footnote w:type="continuationSeparator" w:id="0">
    <w:p w:rsidR="00B055BA" w:rsidRDefault="00B05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50340"/>
    <w:rsid w:val="000A75C8"/>
    <w:rsid w:val="00152ACD"/>
    <w:rsid w:val="001B0AFD"/>
    <w:rsid w:val="001E6AAC"/>
    <w:rsid w:val="002063DF"/>
    <w:rsid w:val="002B080B"/>
    <w:rsid w:val="002E7507"/>
    <w:rsid w:val="00301176"/>
    <w:rsid w:val="00392CAE"/>
    <w:rsid w:val="00413B3F"/>
    <w:rsid w:val="00494DEF"/>
    <w:rsid w:val="00502938"/>
    <w:rsid w:val="005354D2"/>
    <w:rsid w:val="00545F51"/>
    <w:rsid w:val="0057380F"/>
    <w:rsid w:val="00574C24"/>
    <w:rsid w:val="005A1BEF"/>
    <w:rsid w:val="005E0D21"/>
    <w:rsid w:val="00603A6D"/>
    <w:rsid w:val="00611C36"/>
    <w:rsid w:val="00834244"/>
    <w:rsid w:val="00876C47"/>
    <w:rsid w:val="00881F0D"/>
    <w:rsid w:val="00961B29"/>
    <w:rsid w:val="0097453E"/>
    <w:rsid w:val="009A7C02"/>
    <w:rsid w:val="00A07242"/>
    <w:rsid w:val="00A54219"/>
    <w:rsid w:val="00B055BA"/>
    <w:rsid w:val="00B233D0"/>
    <w:rsid w:val="00B3500C"/>
    <w:rsid w:val="00B90F2A"/>
    <w:rsid w:val="00D74A2E"/>
    <w:rsid w:val="00D97483"/>
    <w:rsid w:val="00E068F6"/>
    <w:rsid w:val="00E6796D"/>
    <w:rsid w:val="00F6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anikcity.de" TargetMode="Externa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2</cp:revision>
  <cp:lastPrinted>1899-12-31T23:00:00Z</cp:lastPrinted>
  <dcterms:created xsi:type="dcterms:W3CDTF">2019-05-09T22:59:00Z</dcterms:created>
  <dcterms:modified xsi:type="dcterms:W3CDTF">2019-05-09T22:59:00Z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