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C90CA" w14:textId="7EDC6F30" w:rsidR="00117E9E" w:rsidRPr="007E01DE" w:rsidRDefault="00117E9E" w:rsidP="00117E9E">
      <w:pPr>
        <w:rPr>
          <w:rFonts w:ascii="Tahoma" w:hAnsi="Tahoma" w:cs="Tahoma"/>
          <w:b/>
          <w:i/>
        </w:rPr>
      </w:pPr>
      <w:r w:rsidRPr="007E01DE">
        <w:rPr>
          <w:rFonts w:ascii="Tahoma" w:hAnsi="Tahoma" w:cs="Tahoma"/>
          <w:b/>
          <w:i/>
        </w:rPr>
        <w:t>Presse</w:t>
      </w:r>
      <w:r w:rsidR="00B85983" w:rsidRPr="007E01DE">
        <w:rPr>
          <w:rFonts w:ascii="Tahoma" w:hAnsi="Tahoma" w:cs="Tahoma"/>
          <w:b/>
          <w:i/>
        </w:rPr>
        <w:t>meldung</w:t>
      </w:r>
    </w:p>
    <w:p w14:paraId="14050156" w14:textId="77777777" w:rsidR="002F02B9" w:rsidRDefault="002F02B9" w:rsidP="00117E9E">
      <w:pPr>
        <w:rPr>
          <w:rFonts w:ascii="Tahoma" w:hAnsi="Tahoma" w:cs="Tahoma"/>
          <w:color w:val="000000" w:themeColor="text1"/>
          <w:sz w:val="21"/>
          <w:szCs w:val="21"/>
        </w:rPr>
      </w:pPr>
    </w:p>
    <w:p w14:paraId="5FA8D253" w14:textId="77777777" w:rsidR="002F02B9" w:rsidRDefault="002F02B9" w:rsidP="002F02B9">
      <w:pPr>
        <w:rPr>
          <w:rFonts w:ascii="Calibri" w:eastAsia="Times New Roman" w:hAnsi="Calibri" w:cs="Calibri"/>
          <w:sz w:val="22"/>
          <w:szCs w:val="22"/>
          <w:lang w:eastAsia="de-DE"/>
        </w:rPr>
      </w:pPr>
      <w:r>
        <w:rPr>
          <w:rFonts w:ascii="Tahoma" w:eastAsia="Times New Roman" w:hAnsi="Tahoma" w:cs="Tahoma"/>
          <w:b/>
          <w:bCs/>
          <w:sz w:val="28"/>
          <w:szCs w:val="28"/>
        </w:rPr>
        <w:t>SONNTAGS GÜNSTIGER IN DIE PANIK CITY</w:t>
      </w:r>
      <w:r>
        <w:rPr>
          <w:rStyle w:val="apple-converted-space"/>
          <w:rFonts w:ascii="Tahoma" w:eastAsia="Times New Roman" w:hAnsi="Tahoma" w:cs="Tahoma"/>
          <w:b/>
          <w:bCs/>
          <w:sz w:val="28"/>
          <w:szCs w:val="28"/>
        </w:rPr>
        <w:t> </w:t>
      </w:r>
    </w:p>
    <w:p w14:paraId="6A99B52F" w14:textId="77777777" w:rsidR="002F02B9" w:rsidRDefault="002F02B9" w:rsidP="002F02B9">
      <w:pPr>
        <w:rPr>
          <w:rFonts w:ascii="Calibri" w:eastAsia="Times New Roman" w:hAnsi="Calibri" w:cs="Calibri"/>
          <w:sz w:val="22"/>
          <w:szCs w:val="22"/>
        </w:rPr>
      </w:pPr>
      <w:r>
        <w:rPr>
          <w:rFonts w:ascii="Tahoma" w:eastAsia="Times New Roman" w:hAnsi="Tahoma" w:cs="Tahoma"/>
          <w:sz w:val="28"/>
          <w:szCs w:val="28"/>
        </w:rPr>
        <w:t>Ab Juli starten Touren bereits ab 11 Uhr - sonntags Rabatt für Hamburger und Hamburgerinnen</w:t>
      </w:r>
    </w:p>
    <w:p w14:paraId="25C8AFA8" w14:textId="77777777" w:rsidR="002F02B9" w:rsidRDefault="002F02B9" w:rsidP="002F02B9">
      <w:pPr>
        <w:rPr>
          <w:rFonts w:ascii="Calibri" w:eastAsia="Times New Roman" w:hAnsi="Calibri" w:cs="Calibri"/>
          <w:sz w:val="22"/>
          <w:szCs w:val="22"/>
        </w:rPr>
      </w:pPr>
      <w:r>
        <w:rPr>
          <w:rFonts w:ascii="Tahoma" w:eastAsia="Times New Roman" w:hAnsi="Tahoma" w:cs="Tahoma"/>
        </w:rPr>
        <w:t> </w:t>
      </w:r>
    </w:p>
    <w:p w14:paraId="1F0782DF" w14:textId="789C08DD" w:rsidR="002F02B9" w:rsidRDefault="002F02B9" w:rsidP="002F02B9">
      <w:pPr>
        <w:rPr>
          <w:rFonts w:ascii="Calibri" w:eastAsia="Times New Roman" w:hAnsi="Calibri" w:cs="Calibri"/>
          <w:sz w:val="22"/>
          <w:szCs w:val="22"/>
        </w:rPr>
      </w:pPr>
      <w:r>
        <w:rPr>
          <w:rFonts w:ascii="Tahoma" w:eastAsia="Times New Roman" w:hAnsi="Tahoma" w:cs="Tahoma"/>
          <w:i/>
          <w:sz w:val="21"/>
          <w:szCs w:val="21"/>
        </w:rPr>
        <w:t xml:space="preserve">Hamburg, 28. Juni 2018 - </w:t>
      </w:r>
      <w:r>
        <w:rPr>
          <w:rFonts w:ascii="Tahoma" w:eastAsia="Times New Roman" w:hAnsi="Tahoma" w:cs="Tahoma"/>
          <w:sz w:val="21"/>
          <w:szCs w:val="21"/>
        </w:rPr>
        <w:t xml:space="preserve">Jeder Hamburger kennt die Orte und Geschichten um Udo Lindenberg. Das Hotel </w:t>
      </w:r>
      <w:proofErr w:type="spellStart"/>
      <w:r>
        <w:rPr>
          <w:rFonts w:ascii="Tahoma" w:eastAsia="Times New Roman" w:hAnsi="Tahoma" w:cs="Tahoma"/>
          <w:sz w:val="21"/>
          <w:szCs w:val="21"/>
        </w:rPr>
        <w:t>Atlantic</w:t>
      </w:r>
      <w:proofErr w:type="spellEnd"/>
      <w:r>
        <w:rPr>
          <w:rFonts w:ascii="Tahoma" w:eastAsia="Times New Roman" w:hAnsi="Tahoma" w:cs="Tahoma"/>
          <w:sz w:val="21"/>
          <w:szCs w:val="21"/>
        </w:rPr>
        <w:t xml:space="preserve"> an der Alster, legendäre Konzerte, ein eigenes Musical und der Stern</w:t>
      </w:r>
      <w:r>
        <w:rPr>
          <w:rStyle w:val="apple-converted-space"/>
          <w:rFonts w:ascii="Tahoma" w:eastAsia="Times New Roman" w:hAnsi="Tahoma" w:cs="Tahoma"/>
          <w:sz w:val="21"/>
          <w:szCs w:val="21"/>
        </w:rPr>
        <w:t> </w:t>
      </w:r>
      <w:r>
        <w:rPr>
          <w:rFonts w:ascii="Tahoma" w:eastAsia="Times New Roman" w:hAnsi="Tahoma" w:cs="Tahoma"/>
          <w:sz w:val="21"/>
          <w:szCs w:val="21"/>
        </w:rPr>
        <w:t>auf der Reeperbahn. Zu genau diesem Stern auf Hamburgs geiler Meile ist in diesem Jahr eine Attraktion dazu gekommen, wie sie Hamburg noch nicht gesehen hat. „PANIK CITY – DIE UDO LINDENBERG EXPERIENCE“  verbindet die Musik des Panikrockers mit Kunst, Geschichte und modernster, digitaler Technik.</w:t>
      </w:r>
      <w:r>
        <w:rPr>
          <w:rStyle w:val="apple-converted-space"/>
          <w:rFonts w:ascii="Tahoma" w:eastAsia="Times New Roman" w:hAnsi="Tahoma" w:cs="Tahoma"/>
          <w:sz w:val="21"/>
          <w:szCs w:val="21"/>
        </w:rPr>
        <w:t> </w:t>
      </w:r>
    </w:p>
    <w:p w14:paraId="7E345962" w14:textId="77777777" w:rsidR="002F02B9" w:rsidRDefault="002F02B9" w:rsidP="002F02B9">
      <w:pPr>
        <w:rPr>
          <w:rFonts w:ascii="Calibri" w:eastAsia="Times New Roman" w:hAnsi="Calibri" w:cs="Calibri"/>
          <w:sz w:val="22"/>
          <w:szCs w:val="22"/>
        </w:rPr>
      </w:pPr>
      <w:r>
        <w:rPr>
          <w:rFonts w:ascii="Tahoma" w:eastAsia="Times New Roman" w:hAnsi="Tahoma" w:cs="Tahoma"/>
          <w:sz w:val="21"/>
          <w:szCs w:val="21"/>
        </w:rPr>
        <w:t> </w:t>
      </w:r>
    </w:p>
    <w:p w14:paraId="39560388" w14:textId="741DD0C0" w:rsidR="002F02B9" w:rsidRDefault="002F02B9" w:rsidP="002F02B9">
      <w:pPr>
        <w:rPr>
          <w:rFonts w:ascii="Calibri" w:eastAsia="Times New Roman" w:hAnsi="Calibri" w:cs="Calibri"/>
          <w:sz w:val="22"/>
          <w:szCs w:val="22"/>
        </w:rPr>
      </w:pPr>
      <w:r>
        <w:rPr>
          <w:rFonts w:ascii="Tahoma" w:eastAsia="Times New Roman" w:hAnsi="Tahoma" w:cs="Tahoma"/>
          <w:sz w:val="21"/>
          <w:szCs w:val="21"/>
        </w:rPr>
        <w:t>Ab Juli bietet die PANIK CITY Touren bereits ab 11 Uhr an - und somit noch mehr Gästen die Möglichkeit, sich 90 Minuten in eine andere Welt entführen zu lassen. Tausende Panikfans aus dem gesamten deutschsprachigen Raum haben seit Ende März den Weg ins Klubhaus St. Pauli gefunden. Nun sollen Hamburgerinnen und Hamburger exklusiv die Möglichkeit bekommen, sich die neueste Attraktion in ihrer Heimatstadt einmal selbst anzuschauen: Hierzu bietet die PANIK CITY allen Hamburger Bürgerinnen und Bürgern die Möglichkeit, sonntags mit einem Rabatt von 40% diese weltweit einmalige Erlebniswelt zu erkunden. Mehr als den eigenen Personalausweis (oder Meldebestätigung) braucht man nicht. Der Rabatt ist online unter</w:t>
      </w:r>
      <w:r>
        <w:rPr>
          <w:rStyle w:val="apple-converted-space"/>
          <w:rFonts w:ascii="Tahoma" w:eastAsia="Times New Roman" w:hAnsi="Tahoma" w:cs="Tahoma"/>
          <w:sz w:val="21"/>
          <w:szCs w:val="21"/>
        </w:rPr>
        <w:t> </w:t>
      </w:r>
      <w:hyperlink r:id="rId12" w:history="1">
        <w:r>
          <w:rPr>
            <w:rStyle w:val="Hyperlink"/>
            <w:rFonts w:ascii="Tahoma" w:eastAsia="Times New Roman" w:hAnsi="Tahoma" w:cs="Tahoma"/>
            <w:color w:val="954F72"/>
            <w:sz w:val="21"/>
            <w:szCs w:val="21"/>
          </w:rPr>
          <w:t>tickets.panikcity.de</w:t>
        </w:r>
      </w:hyperlink>
      <w:r>
        <w:rPr>
          <w:rStyle w:val="apple-converted-space"/>
          <w:rFonts w:ascii="Tahoma" w:eastAsia="Times New Roman" w:hAnsi="Tahoma" w:cs="Tahoma"/>
          <w:sz w:val="21"/>
          <w:szCs w:val="21"/>
        </w:rPr>
        <w:t> </w:t>
      </w:r>
      <w:r>
        <w:rPr>
          <w:rFonts w:ascii="Tahoma" w:eastAsia="Times New Roman" w:hAnsi="Tahoma" w:cs="Tahoma"/>
          <w:sz w:val="21"/>
          <w:szCs w:val="21"/>
        </w:rPr>
        <w:t xml:space="preserve">mit dem Vorteilscode HAMBURG verfügbar - oder über die Tickethotline 040 – 6466 5500 abrufbar. Auch </w:t>
      </w:r>
      <w:r w:rsidR="009527B8">
        <w:rPr>
          <w:rFonts w:ascii="Tahoma" w:eastAsia="Times New Roman" w:hAnsi="Tahoma" w:cs="Tahoma"/>
          <w:sz w:val="21"/>
          <w:szCs w:val="21"/>
        </w:rPr>
        <w:t xml:space="preserve">im </w:t>
      </w:r>
      <w:r>
        <w:rPr>
          <w:rFonts w:ascii="Tahoma" w:eastAsia="Times New Roman" w:hAnsi="Tahoma" w:cs="Tahoma"/>
          <w:sz w:val="21"/>
          <w:szCs w:val="21"/>
        </w:rPr>
        <w:t>neu eröffneten QUIDDJE-Ticketcontainer direkt auf dem Spielbudenplatz sind die rabattierten Tickets an der Tageskasse erhältlich.</w:t>
      </w:r>
    </w:p>
    <w:p w14:paraId="33D246DB" w14:textId="77777777" w:rsidR="002F02B9" w:rsidRDefault="002F02B9" w:rsidP="002F02B9">
      <w:pPr>
        <w:rPr>
          <w:rFonts w:ascii="Calibri" w:eastAsia="Times New Roman" w:hAnsi="Calibri" w:cs="Calibri"/>
          <w:sz w:val="22"/>
          <w:szCs w:val="22"/>
        </w:rPr>
      </w:pPr>
      <w:r>
        <w:rPr>
          <w:rFonts w:ascii="Tahoma" w:eastAsia="Times New Roman" w:hAnsi="Tahoma" w:cs="Tahoma"/>
          <w:sz w:val="21"/>
          <w:szCs w:val="21"/>
        </w:rPr>
        <w:t> </w:t>
      </w:r>
    </w:p>
    <w:p w14:paraId="24F52038" w14:textId="657EC66F" w:rsidR="002F02B9" w:rsidRDefault="002F02B9" w:rsidP="002F02B9">
      <w:pPr>
        <w:rPr>
          <w:rFonts w:ascii="Calibri" w:eastAsia="Times New Roman" w:hAnsi="Calibri" w:cs="Calibri"/>
          <w:sz w:val="22"/>
          <w:szCs w:val="22"/>
        </w:rPr>
      </w:pPr>
      <w:r>
        <w:rPr>
          <w:rFonts w:ascii="Tahoma" w:eastAsia="Times New Roman" w:hAnsi="Tahoma" w:cs="Tahoma"/>
          <w:sz w:val="21"/>
          <w:szCs w:val="21"/>
        </w:rPr>
        <w:t>Für einen Besuch in der Panik City muss man kein Lindenberg-Hardcore Fan sein, Spaß an Neuem und etwas Neugierde sind allerdings mitzubringen. In Gruppen von bis zu 20 Personen wird man von kompetenten und gut gelaunten Guides in einer 90-minütigen Tour durch die verschiedenen Lebensstationen von Udo Lindenberg geführt: Sei</w:t>
      </w:r>
      <w:r w:rsidR="00FF4733">
        <w:rPr>
          <w:rFonts w:ascii="Tahoma" w:eastAsia="Times New Roman" w:hAnsi="Tahoma" w:cs="Tahoma"/>
          <w:sz w:val="21"/>
          <w:szCs w:val="21"/>
        </w:rPr>
        <w:t xml:space="preserve">n „Wohnzimmer“ im Hotel </w:t>
      </w:r>
      <w:proofErr w:type="spellStart"/>
      <w:r w:rsidR="00FF4733">
        <w:rPr>
          <w:rFonts w:ascii="Tahoma" w:eastAsia="Times New Roman" w:hAnsi="Tahoma" w:cs="Tahoma"/>
          <w:sz w:val="21"/>
          <w:szCs w:val="21"/>
        </w:rPr>
        <w:t>Atlantic</w:t>
      </w:r>
      <w:proofErr w:type="spellEnd"/>
      <w:r>
        <w:rPr>
          <w:rFonts w:ascii="Tahoma" w:eastAsia="Times New Roman" w:hAnsi="Tahoma" w:cs="Tahoma"/>
          <w:sz w:val="21"/>
          <w:szCs w:val="21"/>
        </w:rPr>
        <w:t xml:space="preserve">, seine Kindheit in Gronau, ein Besuch in Udos berühmtem </w:t>
      </w:r>
      <w:proofErr w:type="spellStart"/>
      <w:r>
        <w:rPr>
          <w:rFonts w:ascii="Tahoma" w:eastAsia="Times New Roman" w:hAnsi="Tahoma" w:cs="Tahoma"/>
          <w:sz w:val="21"/>
          <w:szCs w:val="21"/>
        </w:rPr>
        <w:t>Boogie</w:t>
      </w:r>
      <w:proofErr w:type="spellEnd"/>
      <w:r>
        <w:rPr>
          <w:rFonts w:ascii="Tahoma" w:eastAsia="Times New Roman" w:hAnsi="Tahoma" w:cs="Tahoma"/>
          <w:sz w:val="21"/>
          <w:szCs w:val="21"/>
        </w:rPr>
        <w:t xml:space="preserve">-Park Studio mit eigener Song-Aufnahme, das multimediale Mal-Atelier an Udos einzigartiger Likörelle-Bar… </w:t>
      </w:r>
    </w:p>
    <w:p w14:paraId="6AE1C3F5" w14:textId="33BB50B1" w:rsidR="002F02B9" w:rsidRDefault="002F02B9" w:rsidP="002F02B9">
      <w:pPr>
        <w:rPr>
          <w:rFonts w:ascii="Times New Roman" w:eastAsia="Times New Roman" w:hAnsi="Times New Roman" w:cs="Times New Roman"/>
        </w:rPr>
      </w:pPr>
    </w:p>
    <w:p w14:paraId="72277002" w14:textId="028497AC" w:rsidR="002F02B9" w:rsidRDefault="002F02B9" w:rsidP="002F02B9">
      <w:pPr>
        <w:rPr>
          <w:rFonts w:ascii="Calibri" w:eastAsia="Times New Roman" w:hAnsi="Calibri" w:cs="Calibri"/>
          <w:sz w:val="22"/>
          <w:szCs w:val="22"/>
        </w:rPr>
      </w:pPr>
      <w:r>
        <w:rPr>
          <w:rFonts w:ascii="Tahoma" w:eastAsia="Times New Roman" w:hAnsi="Tahoma" w:cs="Tahoma"/>
          <w:sz w:val="21"/>
          <w:szCs w:val="21"/>
        </w:rPr>
        <w:t>Höhepunkt der Reise ist ein sattes Hightech-Konzerterleb</w:t>
      </w:r>
      <w:r w:rsidR="00FF4733">
        <w:rPr>
          <w:rFonts w:ascii="Tahoma" w:eastAsia="Times New Roman" w:hAnsi="Tahoma" w:cs="Tahoma"/>
          <w:sz w:val="21"/>
          <w:szCs w:val="21"/>
        </w:rPr>
        <w:t>nis mittels Virtual Reality: man steht</w:t>
      </w:r>
      <w:r>
        <w:rPr>
          <w:rFonts w:ascii="Tahoma" w:eastAsia="Times New Roman" w:hAnsi="Tahoma" w:cs="Tahoma"/>
          <w:sz w:val="21"/>
          <w:szCs w:val="21"/>
        </w:rPr>
        <w:t xml:space="preserve"> quasi gemeinsam mit dem größten, deutschen Sup</w:t>
      </w:r>
      <w:r w:rsidR="00FF4733">
        <w:rPr>
          <w:rFonts w:ascii="Tahoma" w:eastAsia="Times New Roman" w:hAnsi="Tahoma" w:cs="Tahoma"/>
          <w:sz w:val="21"/>
          <w:szCs w:val="21"/>
        </w:rPr>
        <w:t>erstar auf der Bühne und erlebt</w:t>
      </w:r>
      <w:r>
        <w:rPr>
          <w:rFonts w:ascii="Tahoma" w:eastAsia="Times New Roman" w:hAnsi="Tahoma" w:cs="Tahoma"/>
          <w:sz w:val="21"/>
          <w:szCs w:val="21"/>
        </w:rPr>
        <w:t xml:space="preserve"> hautnah das Gefühl, vor über 20.000 Menschen aufzutreten. Das ist Udo l</w:t>
      </w:r>
      <w:r w:rsidR="00FF4733">
        <w:rPr>
          <w:rFonts w:ascii="Tahoma" w:eastAsia="Times New Roman" w:hAnsi="Tahoma" w:cs="Tahoma"/>
          <w:sz w:val="21"/>
          <w:szCs w:val="21"/>
        </w:rPr>
        <w:t>ive und zum Anfassen - und eine weltweit einmalige</w:t>
      </w:r>
      <w:r>
        <w:rPr>
          <w:rFonts w:ascii="Tahoma" w:eastAsia="Times New Roman" w:hAnsi="Tahoma" w:cs="Tahoma"/>
          <w:sz w:val="21"/>
          <w:szCs w:val="21"/>
        </w:rPr>
        <w:t xml:space="preserve"> Technik. Zu guter Letzt bekommt jeder Besucher sein ganz persönliches Udo-</w:t>
      </w:r>
      <w:proofErr w:type="spellStart"/>
      <w:r>
        <w:rPr>
          <w:rFonts w:ascii="Tahoma" w:eastAsia="Times New Roman" w:hAnsi="Tahoma" w:cs="Tahoma"/>
          <w:sz w:val="21"/>
          <w:szCs w:val="21"/>
        </w:rPr>
        <w:t>Likörell</w:t>
      </w:r>
      <w:proofErr w:type="spellEnd"/>
      <w:r>
        <w:rPr>
          <w:rFonts w:ascii="Tahoma" w:eastAsia="Times New Roman" w:hAnsi="Tahoma" w:cs="Tahoma"/>
          <w:sz w:val="21"/>
          <w:szCs w:val="21"/>
        </w:rPr>
        <w:t xml:space="preserve"> sowie ein Video von sich und dem Meister aus dem Tonstudio kostenfrei mit nach Hause.</w:t>
      </w:r>
    </w:p>
    <w:p w14:paraId="6E00ED0B" w14:textId="77777777" w:rsidR="002F02B9" w:rsidRDefault="002F02B9" w:rsidP="002F02B9">
      <w:pPr>
        <w:rPr>
          <w:rFonts w:ascii="Calibri" w:eastAsia="Times New Roman" w:hAnsi="Calibri" w:cs="Calibri"/>
          <w:sz w:val="22"/>
          <w:szCs w:val="22"/>
        </w:rPr>
      </w:pPr>
      <w:r>
        <w:rPr>
          <w:rFonts w:ascii="Tahoma" w:eastAsia="Times New Roman" w:hAnsi="Tahoma" w:cs="Tahoma"/>
          <w:sz w:val="21"/>
          <w:szCs w:val="21"/>
        </w:rPr>
        <w:t> </w:t>
      </w:r>
    </w:p>
    <w:p w14:paraId="3492A3A0" w14:textId="77777777" w:rsidR="002F02B9" w:rsidRDefault="002F02B9" w:rsidP="002F02B9">
      <w:pPr>
        <w:rPr>
          <w:rFonts w:ascii="Calibri" w:eastAsia="Times New Roman" w:hAnsi="Calibri" w:cs="Calibri"/>
          <w:sz w:val="22"/>
          <w:szCs w:val="22"/>
        </w:rPr>
      </w:pPr>
      <w:r>
        <w:rPr>
          <w:rFonts w:ascii="Tahoma" w:eastAsia="Times New Roman" w:hAnsi="Tahoma" w:cs="Tahoma"/>
          <w:sz w:val="21"/>
          <w:szCs w:val="21"/>
        </w:rPr>
        <w:t>Als Musikstadt und Vorreiter der Digitalisierung hat Hamburg mit der Panik City endlich einen spannenden Ort der Begegnung und des Ausprobierens.</w:t>
      </w:r>
    </w:p>
    <w:p w14:paraId="2BD3D9C0" w14:textId="77777777" w:rsidR="000849E5" w:rsidRDefault="000849E5" w:rsidP="00117E9E">
      <w:pPr>
        <w:rPr>
          <w:rFonts w:ascii="Tahoma" w:hAnsi="Tahoma" w:cs="Tahoma"/>
          <w:sz w:val="21"/>
          <w:szCs w:val="21"/>
        </w:rPr>
      </w:pPr>
    </w:p>
    <w:p w14:paraId="34135A6A" w14:textId="77777777" w:rsidR="00FF4733" w:rsidRDefault="00FF4733" w:rsidP="00117E9E">
      <w:pPr>
        <w:rPr>
          <w:rFonts w:ascii="Tahoma" w:hAnsi="Tahoma" w:cs="Tahoma"/>
          <w:sz w:val="21"/>
          <w:szCs w:val="21"/>
        </w:rPr>
      </w:pPr>
    </w:p>
    <w:p w14:paraId="65806341" w14:textId="77777777" w:rsidR="00FF4733" w:rsidRPr="007E01DE" w:rsidRDefault="00FF4733" w:rsidP="00117E9E">
      <w:pPr>
        <w:rPr>
          <w:rFonts w:ascii="Tahoma" w:hAnsi="Tahoma" w:cs="Tahoma"/>
          <w:sz w:val="21"/>
          <w:szCs w:val="21"/>
        </w:rPr>
      </w:pPr>
      <w:bookmarkStart w:id="0" w:name="_GoBack"/>
      <w:bookmarkEnd w:id="0"/>
    </w:p>
    <w:p w14:paraId="49CFAEFE" w14:textId="77777777" w:rsidR="00117E9E" w:rsidRPr="00BA2DBC" w:rsidRDefault="00117E9E" w:rsidP="00117E9E">
      <w:pPr>
        <w:rPr>
          <w:rFonts w:ascii="Tahoma" w:hAnsi="Tahoma" w:cs="Tahoma"/>
          <w:b/>
          <w:sz w:val="19"/>
          <w:szCs w:val="19"/>
        </w:rPr>
      </w:pPr>
      <w:r w:rsidRPr="00BA2DBC">
        <w:rPr>
          <w:rFonts w:ascii="Tahoma" w:hAnsi="Tahoma" w:cs="Tahoma"/>
          <w:b/>
          <w:sz w:val="19"/>
          <w:szCs w:val="19"/>
        </w:rPr>
        <w:t>Über die PANIK CITY (</w:t>
      </w:r>
      <w:hyperlink r:id="rId13" w:tgtFrame="_blank" w:history="1">
        <w:r w:rsidRPr="00BA2DBC">
          <w:rPr>
            <w:rStyle w:val="Hyperlink"/>
            <w:rFonts w:ascii="Tahoma" w:hAnsi="Tahoma" w:cs="Tahoma"/>
            <w:b/>
            <w:sz w:val="19"/>
            <w:szCs w:val="19"/>
          </w:rPr>
          <w:t>www.panikcity.de</w:t>
        </w:r>
      </w:hyperlink>
      <w:r w:rsidRPr="00BA2DBC">
        <w:rPr>
          <w:rFonts w:ascii="Tahoma" w:hAnsi="Tahoma" w:cs="Tahoma"/>
          <w:b/>
          <w:sz w:val="19"/>
          <w:szCs w:val="19"/>
        </w:rPr>
        <w:t>):</w:t>
      </w:r>
    </w:p>
    <w:p w14:paraId="3F7927AE" w14:textId="77777777" w:rsidR="00117E9E" w:rsidRPr="00BA2DBC" w:rsidRDefault="00117E9E" w:rsidP="00117E9E">
      <w:pPr>
        <w:rPr>
          <w:rFonts w:ascii="Tahoma" w:hAnsi="Tahoma" w:cs="Tahoma"/>
          <w:sz w:val="19"/>
          <w:szCs w:val="19"/>
        </w:rPr>
      </w:pPr>
    </w:p>
    <w:p w14:paraId="311E54BD" w14:textId="2BB27777" w:rsidR="00B85983" w:rsidRPr="00BA2DBC" w:rsidRDefault="00B85983" w:rsidP="00B85983">
      <w:pPr>
        <w:rPr>
          <w:rFonts w:ascii="Tahoma" w:hAnsi="Tahoma" w:cs="Tahoma"/>
          <w:sz w:val="19"/>
          <w:szCs w:val="19"/>
        </w:rPr>
      </w:pPr>
      <w:r w:rsidRPr="00BA2DBC">
        <w:rPr>
          <w:rFonts w:ascii="Tahoma" w:hAnsi="Tahoma" w:cs="Tahoma"/>
          <w:sz w:val="19"/>
          <w:szCs w:val="19"/>
        </w:rPr>
        <w:t xml:space="preserve">Auf einer Fläche von etwa 700 m² ist die multimediale Erlebniswelt PANIK CITY – DIE UDO LINDENBERG EXPERIENCE auf Hamburgs Reeperbahn im Klubhaus St. Pauli mit der vielfach prämierten Medienfassade zu Hause. Das innovative Technik-, Kunst- und Kultur-Projekt zeichnet das musikalische, künstlerische und gesellschaftspolitische Wirken des Ausnahmekünstlers Udo Lindenberg nach und macht es mittels technischer Innovationen erlebbar. In Gruppen von bis zu 20 Personen führen Tourguides in einer </w:t>
      </w:r>
      <w:r w:rsidRPr="00BA2DBC">
        <w:rPr>
          <w:rFonts w:ascii="Tahoma" w:hAnsi="Tahoma" w:cs="Tahoma"/>
          <w:sz w:val="19"/>
          <w:szCs w:val="19"/>
        </w:rPr>
        <w:lastRenderedPageBreak/>
        <w:t xml:space="preserve">90minütigen Tour durch die verschiedenen Lebensstationen des Panik-Rockers. Als Musikstadt und Vorreiter in der Digitalisierung hat Hamburg nun mit der PANIK CITY einen neuen spannenden Ort der Begegnung und des Ausprobierens. </w:t>
      </w:r>
    </w:p>
    <w:p w14:paraId="210EF39A" w14:textId="77777777" w:rsidR="00117E9E" w:rsidRPr="00BA2DBC" w:rsidRDefault="00117E9E" w:rsidP="00117E9E">
      <w:pPr>
        <w:rPr>
          <w:rFonts w:ascii="Tahoma" w:hAnsi="Tahoma" w:cs="Tahoma"/>
          <w:sz w:val="19"/>
          <w:szCs w:val="19"/>
        </w:rPr>
      </w:pPr>
    </w:p>
    <w:p w14:paraId="55A428A5" w14:textId="77777777" w:rsidR="007402FC" w:rsidRPr="00BA2DBC" w:rsidRDefault="00117E9E" w:rsidP="00117E9E">
      <w:pPr>
        <w:rPr>
          <w:rFonts w:ascii="Tahoma" w:hAnsi="Tahoma" w:cs="Tahoma"/>
          <w:sz w:val="19"/>
          <w:szCs w:val="19"/>
        </w:rPr>
      </w:pPr>
      <w:r w:rsidRPr="00BA2DBC">
        <w:rPr>
          <w:rFonts w:ascii="Tahoma" w:hAnsi="Tahoma" w:cs="Tahoma"/>
          <w:sz w:val="19"/>
          <w:szCs w:val="19"/>
        </w:rPr>
        <w:t xml:space="preserve">Bildmaterial stellen wir gerne zur Verfügung. </w:t>
      </w:r>
    </w:p>
    <w:p w14:paraId="15B829A5" w14:textId="77777777" w:rsidR="00117E9E" w:rsidRPr="00BA2DBC" w:rsidRDefault="00117E9E" w:rsidP="00117E9E">
      <w:pPr>
        <w:rPr>
          <w:rFonts w:ascii="Tahoma" w:hAnsi="Tahoma" w:cs="Tahoma"/>
          <w:sz w:val="19"/>
          <w:szCs w:val="19"/>
        </w:rPr>
      </w:pPr>
      <w:r w:rsidRPr="00BA2DBC">
        <w:rPr>
          <w:rFonts w:ascii="Tahoma" w:hAnsi="Tahoma" w:cs="Tahoma"/>
          <w:sz w:val="19"/>
          <w:szCs w:val="19"/>
        </w:rPr>
        <w:t>Copyright © Tine Acke/ Panik City</w:t>
      </w:r>
    </w:p>
    <w:p w14:paraId="55226167" w14:textId="77777777" w:rsidR="00117E9E" w:rsidRPr="00BA2DBC" w:rsidRDefault="00117E9E" w:rsidP="00117E9E">
      <w:pPr>
        <w:rPr>
          <w:rFonts w:ascii="Tahoma" w:hAnsi="Tahoma" w:cs="Tahoma"/>
          <w:sz w:val="19"/>
          <w:szCs w:val="19"/>
        </w:rPr>
      </w:pPr>
      <w:r w:rsidRPr="00BA2DBC">
        <w:rPr>
          <w:rFonts w:ascii="Tahoma" w:hAnsi="Tahoma" w:cs="Tahoma"/>
          <w:sz w:val="19"/>
          <w:szCs w:val="19"/>
        </w:rPr>
        <w:t>Nutzung honorarfrei bei redaktioneller Verwendung in Bezug auf PANIK CITY.</w:t>
      </w:r>
    </w:p>
    <w:p w14:paraId="22FF8AAE" w14:textId="77777777" w:rsidR="00117E9E" w:rsidRPr="00BA2DBC" w:rsidRDefault="00117E9E" w:rsidP="00117E9E">
      <w:pPr>
        <w:rPr>
          <w:rFonts w:ascii="Tahoma" w:hAnsi="Tahoma" w:cs="Tahoma"/>
          <w:sz w:val="19"/>
          <w:szCs w:val="19"/>
        </w:rPr>
      </w:pPr>
    </w:p>
    <w:p w14:paraId="4077FC05" w14:textId="65C51674" w:rsidR="00117E9E" w:rsidRPr="00BA2DBC" w:rsidRDefault="00117E9E" w:rsidP="00117E9E">
      <w:pPr>
        <w:rPr>
          <w:rFonts w:ascii="Tahoma" w:hAnsi="Tahoma" w:cs="Tahoma"/>
          <w:sz w:val="19"/>
          <w:szCs w:val="19"/>
        </w:rPr>
      </w:pPr>
      <w:r w:rsidRPr="00BA2DBC">
        <w:rPr>
          <w:rFonts w:ascii="Tahoma" w:hAnsi="Tahoma" w:cs="Tahoma"/>
          <w:sz w:val="19"/>
          <w:szCs w:val="19"/>
        </w:rPr>
        <w:t xml:space="preserve">Tickets gibt es auf </w:t>
      </w:r>
      <w:r w:rsidR="00B85983" w:rsidRPr="00BA2DBC">
        <w:rPr>
          <w:rFonts w:ascii="Tahoma" w:hAnsi="Tahoma" w:cs="Tahoma"/>
          <w:sz w:val="19"/>
          <w:szCs w:val="19"/>
        </w:rPr>
        <w:t>https://</w:t>
      </w:r>
      <w:r w:rsidRPr="00BA2DBC">
        <w:rPr>
          <w:rFonts w:ascii="Tahoma" w:hAnsi="Tahoma" w:cs="Tahoma"/>
          <w:sz w:val="19"/>
          <w:szCs w:val="19"/>
        </w:rPr>
        <w:t>tickets.panikcity.de</w:t>
      </w:r>
    </w:p>
    <w:p w14:paraId="216A4E21" w14:textId="42868DFE" w:rsidR="000849E5" w:rsidRPr="00BA2DBC" w:rsidRDefault="0010573D" w:rsidP="000849E5">
      <w:pPr>
        <w:rPr>
          <w:rFonts w:ascii="Tahoma" w:hAnsi="Tahoma" w:cs="Tahoma"/>
          <w:sz w:val="20"/>
        </w:rPr>
      </w:pPr>
      <w:r w:rsidRPr="00BA2DBC">
        <w:rPr>
          <w:rFonts w:ascii="Tahoma" w:hAnsi="Tahoma" w:cs="Tahoma"/>
          <w:sz w:val="19"/>
          <w:szCs w:val="19"/>
        </w:rPr>
        <w:t xml:space="preserve">Die </w:t>
      </w:r>
      <w:r w:rsidR="00117E9E" w:rsidRPr="00BA2DBC">
        <w:rPr>
          <w:rFonts w:ascii="Tahoma" w:hAnsi="Tahoma" w:cs="Tahoma"/>
          <w:sz w:val="19"/>
          <w:szCs w:val="19"/>
        </w:rPr>
        <w:t xml:space="preserve">Eintrittspreise </w:t>
      </w:r>
      <w:r w:rsidR="000849E5" w:rsidRPr="00BA2DBC">
        <w:rPr>
          <w:rFonts w:ascii="Tahoma" w:hAnsi="Tahoma" w:cs="Tahoma"/>
          <w:sz w:val="19"/>
          <w:szCs w:val="19"/>
        </w:rPr>
        <w:t xml:space="preserve">starten </w:t>
      </w:r>
      <w:r w:rsidRPr="00BA2DBC">
        <w:rPr>
          <w:rFonts w:ascii="Tahoma" w:hAnsi="Tahoma" w:cs="Tahoma"/>
          <w:sz w:val="19"/>
          <w:szCs w:val="19"/>
        </w:rPr>
        <w:t>w</w:t>
      </w:r>
      <w:r w:rsidR="00117E9E" w:rsidRPr="00BA2DBC">
        <w:rPr>
          <w:rFonts w:ascii="Tahoma" w:hAnsi="Tahoma" w:cs="Tahoma"/>
          <w:sz w:val="19"/>
          <w:szCs w:val="19"/>
        </w:rPr>
        <w:t xml:space="preserve">ochentags </w:t>
      </w:r>
      <w:r w:rsidR="00286D39" w:rsidRPr="00BA2DBC">
        <w:rPr>
          <w:rFonts w:ascii="Tahoma" w:hAnsi="Tahoma" w:cs="Tahoma"/>
          <w:sz w:val="19"/>
          <w:szCs w:val="19"/>
        </w:rPr>
        <w:t>ab 18,</w:t>
      </w:r>
      <w:r w:rsidRPr="00BA2DBC">
        <w:rPr>
          <w:rFonts w:ascii="Tahoma" w:hAnsi="Tahoma" w:cs="Tahoma"/>
          <w:sz w:val="19"/>
          <w:szCs w:val="19"/>
        </w:rPr>
        <w:t xml:space="preserve">50 € pro Person und am </w:t>
      </w:r>
      <w:r w:rsidR="00117E9E" w:rsidRPr="00BA2DBC">
        <w:rPr>
          <w:rFonts w:ascii="Tahoma" w:hAnsi="Tahoma" w:cs="Tahoma"/>
          <w:sz w:val="19"/>
          <w:szCs w:val="19"/>
        </w:rPr>
        <w:t>Wochenende</w:t>
      </w:r>
      <w:r w:rsidRPr="00BA2DBC">
        <w:rPr>
          <w:rFonts w:ascii="Tahoma" w:hAnsi="Tahoma" w:cs="Tahoma"/>
          <w:sz w:val="19"/>
          <w:szCs w:val="19"/>
        </w:rPr>
        <w:t xml:space="preserve"> ab</w:t>
      </w:r>
      <w:r w:rsidR="00286D39" w:rsidRPr="00BA2DBC">
        <w:rPr>
          <w:rFonts w:ascii="Tahoma" w:hAnsi="Tahoma" w:cs="Tahoma"/>
          <w:sz w:val="19"/>
          <w:szCs w:val="19"/>
        </w:rPr>
        <w:t xml:space="preserve"> 29,</w:t>
      </w:r>
      <w:r w:rsidR="00117E9E" w:rsidRPr="00BA2DBC">
        <w:rPr>
          <w:rFonts w:ascii="Tahoma" w:hAnsi="Tahoma" w:cs="Tahoma"/>
          <w:sz w:val="19"/>
          <w:szCs w:val="19"/>
        </w:rPr>
        <w:t>50</w:t>
      </w:r>
      <w:r w:rsidRPr="00BA2DBC">
        <w:rPr>
          <w:rFonts w:ascii="Tahoma" w:hAnsi="Tahoma" w:cs="Tahoma"/>
          <w:sz w:val="19"/>
          <w:szCs w:val="19"/>
        </w:rPr>
        <w:t>€ pro Person.</w:t>
      </w:r>
      <w:r w:rsidR="000849E5" w:rsidRPr="00BA2DBC">
        <w:rPr>
          <w:rFonts w:ascii="Tahoma" w:hAnsi="Tahoma" w:cs="Tahoma"/>
          <w:sz w:val="19"/>
          <w:szCs w:val="19"/>
        </w:rPr>
        <w:t xml:space="preserve"> </w:t>
      </w:r>
      <w:r w:rsidR="000849E5" w:rsidRPr="00BA2DBC">
        <w:rPr>
          <w:rFonts w:ascii="Tahoma" w:hAnsi="Tahoma" w:cs="Tahoma"/>
          <w:sz w:val="20"/>
        </w:rPr>
        <w:t xml:space="preserve">Für Schülergruppen, Azubis und Studenten ab 12 Personen </w:t>
      </w:r>
      <w:r w:rsidR="0023711E" w:rsidRPr="00BA2DBC">
        <w:rPr>
          <w:rFonts w:ascii="Tahoma" w:hAnsi="Tahoma" w:cs="Tahoma"/>
          <w:sz w:val="20"/>
        </w:rPr>
        <w:t>bietet die PANIK CITY</w:t>
      </w:r>
      <w:r w:rsidR="000849E5" w:rsidRPr="00BA2DBC">
        <w:rPr>
          <w:rFonts w:ascii="Tahoma" w:hAnsi="Tahoma" w:cs="Tahoma"/>
          <w:sz w:val="20"/>
        </w:rPr>
        <w:t xml:space="preserve"> unter der Woche von montags bis donnerstags zwischen 10 und 14 günstige Ticketpreise von 13 € pro Person.</w:t>
      </w:r>
    </w:p>
    <w:p w14:paraId="290AE6DB" w14:textId="61C3F6E7" w:rsidR="00117E9E" w:rsidRPr="00BA2DBC" w:rsidRDefault="00117E9E" w:rsidP="00117E9E">
      <w:pPr>
        <w:rPr>
          <w:rFonts w:ascii="Tahoma" w:hAnsi="Tahoma" w:cs="Tahoma"/>
          <w:sz w:val="19"/>
          <w:szCs w:val="19"/>
        </w:rPr>
      </w:pPr>
    </w:p>
    <w:p w14:paraId="22471B5A" w14:textId="77777777" w:rsidR="00117E9E" w:rsidRPr="00BA2DBC" w:rsidRDefault="00117E9E" w:rsidP="00117E9E">
      <w:pPr>
        <w:rPr>
          <w:rFonts w:ascii="Tahoma" w:hAnsi="Tahoma" w:cs="Tahoma"/>
          <w:b/>
          <w:sz w:val="19"/>
          <w:szCs w:val="19"/>
        </w:rPr>
      </w:pPr>
      <w:r w:rsidRPr="00BA2DBC">
        <w:rPr>
          <w:rFonts w:ascii="Tahoma" w:hAnsi="Tahoma" w:cs="Tahoma"/>
          <w:b/>
          <w:sz w:val="19"/>
          <w:szCs w:val="19"/>
        </w:rPr>
        <w:t>Pressekontakt:</w:t>
      </w:r>
    </w:p>
    <w:p w14:paraId="1CF12397" w14:textId="77777777" w:rsidR="00117E9E" w:rsidRPr="00BA2DBC" w:rsidRDefault="00117E9E" w:rsidP="00117E9E">
      <w:pPr>
        <w:rPr>
          <w:rFonts w:ascii="Tahoma" w:hAnsi="Tahoma" w:cs="Tahoma"/>
          <w:sz w:val="19"/>
          <w:szCs w:val="19"/>
        </w:rPr>
      </w:pPr>
    </w:p>
    <w:p w14:paraId="69EF0DCD" w14:textId="77777777" w:rsidR="00117E9E" w:rsidRPr="00BA2DBC" w:rsidRDefault="00117E9E" w:rsidP="00117E9E">
      <w:pPr>
        <w:rPr>
          <w:rFonts w:ascii="Tahoma" w:hAnsi="Tahoma" w:cs="Tahoma"/>
          <w:sz w:val="19"/>
          <w:szCs w:val="19"/>
        </w:rPr>
      </w:pPr>
      <w:r w:rsidRPr="00BA2DBC">
        <w:rPr>
          <w:rFonts w:ascii="Tahoma" w:hAnsi="Tahoma" w:cs="Tahoma"/>
          <w:sz w:val="19"/>
          <w:szCs w:val="19"/>
        </w:rPr>
        <w:t>Panik City Betriebs GmbH</w:t>
      </w:r>
    </w:p>
    <w:p w14:paraId="12F16949" w14:textId="77777777" w:rsidR="00117E9E" w:rsidRPr="00BA2DBC" w:rsidRDefault="00117E9E" w:rsidP="00117E9E">
      <w:pPr>
        <w:rPr>
          <w:rFonts w:ascii="Tahoma" w:hAnsi="Tahoma" w:cs="Tahoma"/>
          <w:sz w:val="19"/>
          <w:szCs w:val="19"/>
        </w:rPr>
      </w:pPr>
      <w:r w:rsidRPr="00BA2DBC">
        <w:rPr>
          <w:rFonts w:ascii="Tahoma" w:hAnsi="Tahoma" w:cs="Tahoma"/>
          <w:sz w:val="19"/>
          <w:szCs w:val="19"/>
        </w:rPr>
        <w:t xml:space="preserve">Petra </w:t>
      </w:r>
      <w:proofErr w:type="spellStart"/>
      <w:r w:rsidRPr="00BA2DBC">
        <w:rPr>
          <w:rFonts w:ascii="Tahoma" w:hAnsi="Tahoma" w:cs="Tahoma"/>
          <w:sz w:val="19"/>
          <w:szCs w:val="19"/>
        </w:rPr>
        <w:t>Roitsch</w:t>
      </w:r>
      <w:proofErr w:type="spellEnd"/>
      <w:r w:rsidRPr="00BA2DBC">
        <w:rPr>
          <w:rFonts w:ascii="Tahoma" w:hAnsi="Tahoma" w:cs="Tahoma"/>
          <w:sz w:val="19"/>
          <w:szCs w:val="19"/>
        </w:rPr>
        <w:t xml:space="preserve"> </w:t>
      </w:r>
    </w:p>
    <w:p w14:paraId="5260DA01" w14:textId="77777777" w:rsidR="00117E9E" w:rsidRPr="00BA2DBC" w:rsidRDefault="00117E9E" w:rsidP="00117E9E">
      <w:pPr>
        <w:rPr>
          <w:rFonts w:ascii="Tahoma" w:hAnsi="Tahoma" w:cs="Tahoma"/>
          <w:sz w:val="19"/>
          <w:szCs w:val="19"/>
          <w:lang w:val="en-US"/>
        </w:rPr>
      </w:pPr>
      <w:proofErr w:type="spellStart"/>
      <w:r w:rsidRPr="00BA2DBC">
        <w:rPr>
          <w:rFonts w:ascii="Tahoma" w:hAnsi="Tahoma" w:cs="Tahoma"/>
          <w:sz w:val="19"/>
          <w:szCs w:val="19"/>
          <w:lang w:val="en-US"/>
        </w:rPr>
        <w:t>Telefon</w:t>
      </w:r>
      <w:proofErr w:type="spellEnd"/>
      <w:r w:rsidRPr="00BA2DBC">
        <w:rPr>
          <w:rFonts w:ascii="Tahoma" w:hAnsi="Tahoma" w:cs="Tahoma"/>
          <w:sz w:val="19"/>
          <w:szCs w:val="19"/>
          <w:lang w:val="en-US"/>
        </w:rPr>
        <w:t>: 040 – 3085 6700</w:t>
      </w:r>
    </w:p>
    <w:p w14:paraId="4390A0D7" w14:textId="45F1B816" w:rsidR="000C15CC" w:rsidRPr="00BA2DBC" w:rsidRDefault="00117E9E" w:rsidP="00117E9E">
      <w:pPr>
        <w:rPr>
          <w:rFonts w:ascii="Tahoma" w:hAnsi="Tahoma" w:cs="Tahoma"/>
          <w:sz w:val="19"/>
          <w:szCs w:val="19"/>
          <w:lang w:val="en-US"/>
        </w:rPr>
      </w:pPr>
      <w:r w:rsidRPr="00BA2DBC">
        <w:rPr>
          <w:rFonts w:ascii="Tahoma" w:hAnsi="Tahoma" w:cs="Tahoma"/>
          <w:sz w:val="19"/>
          <w:szCs w:val="19"/>
          <w:lang w:val="en-US"/>
        </w:rPr>
        <w:t xml:space="preserve">Email: </w:t>
      </w:r>
      <w:hyperlink r:id="rId14" w:tgtFrame="_blank" w:history="1">
        <w:r w:rsidRPr="00BA2DBC">
          <w:rPr>
            <w:rStyle w:val="Hyperlink"/>
            <w:rFonts w:ascii="Tahoma" w:hAnsi="Tahoma" w:cs="Tahoma"/>
            <w:sz w:val="19"/>
            <w:szCs w:val="19"/>
            <w:lang w:val="en-US"/>
          </w:rPr>
          <w:t>presse@panikcity.de</w:t>
        </w:r>
      </w:hyperlink>
      <w:r w:rsidRPr="00BA2DBC">
        <w:rPr>
          <w:rFonts w:ascii="Tahoma" w:hAnsi="Tahoma" w:cs="Tahoma"/>
          <w:sz w:val="19"/>
          <w:szCs w:val="19"/>
          <w:lang w:val="en-US"/>
        </w:rPr>
        <w:t> </w:t>
      </w:r>
      <w:r w:rsidRPr="00BA2DBC">
        <w:rPr>
          <w:rFonts w:ascii="Tahoma" w:hAnsi="Tahoma" w:cs="Tahoma"/>
          <w:sz w:val="19"/>
          <w:szCs w:val="19"/>
        </w:rPr>
        <w:t xml:space="preserve"> </w:t>
      </w:r>
    </w:p>
    <w:sectPr w:rsidR="000C15CC" w:rsidRPr="00BA2DBC">
      <w:headerReference w:type="default" r:id="rId15"/>
      <w:footerReference w:type="default" r:id="rId16"/>
      <w:pgSz w:w="11906" w:h="16838"/>
      <w:pgMar w:top="1417" w:right="1417" w:bottom="1134" w:left="1417" w:header="708" w:footer="708"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FCE43" w14:textId="77777777" w:rsidR="00AA0743" w:rsidRDefault="00AA0743">
      <w:r>
        <w:separator/>
      </w:r>
    </w:p>
  </w:endnote>
  <w:endnote w:type="continuationSeparator" w:id="0">
    <w:p w14:paraId="252C835B" w14:textId="77777777" w:rsidR="00AA0743" w:rsidRDefault="00AA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2">
    <w:altName w:val="Times New Roman"/>
    <w:charset w:val="00"/>
    <w:family w:val="auto"/>
    <w:pitch w:val="variable"/>
  </w:font>
  <w:font w:name="Lucida Grande">
    <w:charset w:val="00"/>
    <w:family w:val="roman"/>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F24AB" w14:textId="77777777" w:rsidR="00B90F2A" w:rsidRDefault="00B90F2A">
    <w:pPr>
      <w:pStyle w:val="Fuzeile"/>
      <w:jc w:val="center"/>
      <w:rPr>
        <w:rFonts w:ascii="Tahoma" w:hAnsi="Tahoma"/>
        <w:sz w:val="16"/>
        <w:szCs w:val="16"/>
      </w:rPr>
    </w:pPr>
  </w:p>
  <w:p w14:paraId="1B4E9CA6" w14:textId="77777777" w:rsidR="00B90F2A" w:rsidRDefault="00603A6D">
    <w:pPr>
      <w:pStyle w:val="Fuzeile"/>
      <w:jc w:val="center"/>
      <w:rPr>
        <w:rFonts w:ascii="Tahoma" w:hAnsi="Tahoma"/>
        <w:sz w:val="16"/>
        <w:szCs w:val="16"/>
      </w:rPr>
    </w:pPr>
    <w:r>
      <w:rPr>
        <w:rFonts w:ascii="Tahoma" w:hAnsi="Tahoma"/>
        <w:sz w:val="16"/>
        <w:szCs w:val="16"/>
      </w:rPr>
      <w:t xml:space="preserve">Panik City Betriebs GmbH, c/o Klubhaus St. Pauli 4. OG, Spielbudenplatz </w:t>
    </w:r>
    <w:r w:rsidR="00876C47">
      <w:rPr>
        <w:rFonts w:ascii="Tahoma" w:hAnsi="Tahoma"/>
        <w:sz w:val="16"/>
        <w:szCs w:val="16"/>
      </w:rPr>
      <w:t>21-</w:t>
    </w:r>
    <w:r>
      <w:rPr>
        <w:rFonts w:ascii="Tahoma" w:hAnsi="Tahoma"/>
        <w:sz w:val="16"/>
        <w:szCs w:val="16"/>
      </w:rPr>
      <w:t>22, 20359 Hamburg</w:t>
    </w:r>
  </w:p>
  <w:p w14:paraId="4DCD9926" w14:textId="7C2F310A" w:rsidR="00B90F2A" w:rsidRDefault="00603A6D" w:rsidP="00286D39">
    <w:pPr>
      <w:jc w:val="center"/>
      <w:rPr>
        <w:rFonts w:ascii="Tahoma" w:hAnsi="Tahoma"/>
        <w:sz w:val="16"/>
        <w:szCs w:val="16"/>
      </w:rPr>
    </w:pPr>
    <w:r w:rsidRPr="00286D39">
      <w:rPr>
        <w:rFonts w:ascii="Tahoma" w:hAnsi="Tahoma" w:cs="Verdana"/>
        <w:color w:val="000000"/>
        <w:sz w:val="16"/>
        <w:szCs w:val="16"/>
      </w:rPr>
      <w:t xml:space="preserve">Eingetragen im Handelsregister unter HRB 143895, </w:t>
    </w:r>
    <w:r>
      <w:rPr>
        <w:rFonts w:ascii="Tahoma" w:hAnsi="Tahoma"/>
        <w:sz w:val="16"/>
        <w:szCs w:val="16"/>
      </w:rPr>
      <w:t>Umsatzsteuer-ID: DE309464922, Steuernummer 46/749/02250</w:t>
    </w:r>
  </w:p>
  <w:p w14:paraId="637912DB" w14:textId="77777777" w:rsidR="00B90F2A" w:rsidRDefault="00603A6D">
    <w:pPr>
      <w:jc w:val="center"/>
    </w:pPr>
    <w:r>
      <w:rPr>
        <w:rFonts w:ascii="Tahoma" w:hAnsi="Tahoma"/>
        <w:sz w:val="16"/>
        <w:szCs w:val="16"/>
      </w:rPr>
      <w:t>Geschäftsführung: Cornelius Littmann, Axel Strehlitz, Volker Filipp</w:t>
    </w:r>
    <w:r w:rsidR="00B233D0">
      <w:rPr>
        <w:rFonts w:ascii="Tahoma" w:hAnsi="Tahoma"/>
        <w:sz w:val="16"/>
        <w:szCs w:val="16"/>
      </w:rPr>
      <w:t>, Damian Rodgett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6B916" w14:textId="77777777" w:rsidR="00AA0743" w:rsidRDefault="00AA0743">
      <w:r>
        <w:separator/>
      </w:r>
    </w:p>
  </w:footnote>
  <w:footnote w:type="continuationSeparator" w:id="0">
    <w:p w14:paraId="15D9D7C6" w14:textId="77777777" w:rsidR="00AA0743" w:rsidRDefault="00AA0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1A5CC" w14:textId="77777777" w:rsidR="00B90F2A" w:rsidRDefault="00603A6D">
    <w:pPr>
      <w:pStyle w:val="Kopfzeile"/>
      <w:jc w:val="right"/>
    </w:pPr>
    <w:r>
      <w:rPr>
        <w:noProof/>
        <w:lang w:eastAsia="de-DE"/>
      </w:rPr>
      <w:drawing>
        <wp:inline distT="0" distB="0" distL="0" distR="0" wp14:anchorId="302E7C2B" wp14:editId="025E3945">
          <wp:extent cx="1962150" cy="1028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10287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6555"/>
    <w:multiLevelType w:val="hybridMultilevel"/>
    <w:tmpl w:val="7A8E1B8E"/>
    <w:styleLink w:val="ImportierterStil1"/>
    <w:lvl w:ilvl="0" w:tplc="5D68C29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46F21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EA85F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30024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0C850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D27AD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AE6BC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588FC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8E831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7E1134C"/>
    <w:multiLevelType w:val="hybridMultilevel"/>
    <w:tmpl w:val="7A8E1B8E"/>
    <w:numStyleLink w:val="ImportierterStil1"/>
  </w:abstractNum>
  <w:abstractNum w:abstractNumId="2" w15:restartNumberingAfterBreak="0">
    <w:nsid w:val="6CB34AEB"/>
    <w:multiLevelType w:val="hybridMultilevel"/>
    <w:tmpl w:val="AAD4FB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lvlOverride w:ilvl="0">
      <w:lvl w:ilvl="0" w:tplc="1114AB38">
        <w:start w:val="1"/>
        <w:numFmt w:val="bullet"/>
        <w:lvlText w:val="▪"/>
        <w:lvlJc w:val="left"/>
        <w:pPr>
          <w:tabs>
            <w:tab w:val="left" w:pos="720"/>
          </w:tabs>
          <w:ind w:left="7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E889518">
        <w:start w:val="1"/>
        <w:numFmt w:val="bullet"/>
        <w:lvlText w:val="▪"/>
        <w:lvlJc w:val="left"/>
        <w:pPr>
          <w:tabs>
            <w:tab w:val="left" w:pos="72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6EC72E">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DA2A2A6">
        <w:start w:val="1"/>
        <w:numFmt w:val="bullet"/>
        <w:lvlText w:val="▪"/>
        <w:lvlJc w:val="left"/>
        <w:pPr>
          <w:tabs>
            <w:tab w:val="left" w:pos="720"/>
          </w:tabs>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1A1970">
        <w:start w:val="1"/>
        <w:numFmt w:val="bullet"/>
        <w:lvlText w:val="▪"/>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5B47240">
        <w:start w:val="1"/>
        <w:numFmt w:val="bullet"/>
        <w:lvlText w:val="▪"/>
        <w:lvlJc w:val="left"/>
        <w:pPr>
          <w:tabs>
            <w:tab w:val="left" w:pos="720"/>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BCA9FA">
        <w:start w:val="1"/>
        <w:numFmt w:val="bullet"/>
        <w:lvlText w:val="▪"/>
        <w:lvlJc w:val="left"/>
        <w:pPr>
          <w:tabs>
            <w:tab w:val="left" w:pos="720"/>
          </w:tabs>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6E7DE0">
        <w:start w:val="1"/>
        <w:numFmt w:val="bullet"/>
        <w:lvlText w:val="▪"/>
        <w:lvlJc w:val="left"/>
        <w:pPr>
          <w:tabs>
            <w:tab w:val="left" w:pos="720"/>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A0402E">
        <w:start w:val="1"/>
        <w:numFmt w:val="bullet"/>
        <w:lvlText w:val="▪"/>
        <w:lvlJc w:val="left"/>
        <w:pPr>
          <w:tabs>
            <w:tab w:val="left" w:pos="720"/>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6D"/>
    <w:rsid w:val="00036745"/>
    <w:rsid w:val="000849E5"/>
    <w:rsid w:val="000C15CC"/>
    <w:rsid w:val="000F22A1"/>
    <w:rsid w:val="0010573D"/>
    <w:rsid w:val="00117E9E"/>
    <w:rsid w:val="00160B7B"/>
    <w:rsid w:val="001859F3"/>
    <w:rsid w:val="001973EC"/>
    <w:rsid w:val="001F2216"/>
    <w:rsid w:val="0023711E"/>
    <w:rsid w:val="00254B81"/>
    <w:rsid w:val="00281725"/>
    <w:rsid w:val="00286D39"/>
    <w:rsid w:val="002D7334"/>
    <w:rsid w:val="002F02B9"/>
    <w:rsid w:val="00303482"/>
    <w:rsid w:val="00356D8E"/>
    <w:rsid w:val="00377916"/>
    <w:rsid w:val="00382AB1"/>
    <w:rsid w:val="00383F6F"/>
    <w:rsid w:val="00396383"/>
    <w:rsid w:val="003D4F70"/>
    <w:rsid w:val="003F6D61"/>
    <w:rsid w:val="004327A8"/>
    <w:rsid w:val="00460426"/>
    <w:rsid w:val="0046299A"/>
    <w:rsid w:val="00481023"/>
    <w:rsid w:val="00494DEF"/>
    <w:rsid w:val="004A4469"/>
    <w:rsid w:val="004B211B"/>
    <w:rsid w:val="004D0DC2"/>
    <w:rsid w:val="004E1938"/>
    <w:rsid w:val="004F222B"/>
    <w:rsid w:val="00512C0E"/>
    <w:rsid w:val="00540632"/>
    <w:rsid w:val="00570287"/>
    <w:rsid w:val="005A6926"/>
    <w:rsid w:val="00603A6D"/>
    <w:rsid w:val="00611C36"/>
    <w:rsid w:val="00643E47"/>
    <w:rsid w:val="0065015D"/>
    <w:rsid w:val="0068744F"/>
    <w:rsid w:val="006A39BF"/>
    <w:rsid w:val="007402FC"/>
    <w:rsid w:val="00745B26"/>
    <w:rsid w:val="007626EE"/>
    <w:rsid w:val="007B51C9"/>
    <w:rsid w:val="007C5502"/>
    <w:rsid w:val="007E01DE"/>
    <w:rsid w:val="00843E2F"/>
    <w:rsid w:val="008606E1"/>
    <w:rsid w:val="008617B8"/>
    <w:rsid w:val="00876C47"/>
    <w:rsid w:val="008C40D0"/>
    <w:rsid w:val="008D01DF"/>
    <w:rsid w:val="00906463"/>
    <w:rsid w:val="00945259"/>
    <w:rsid w:val="009527B8"/>
    <w:rsid w:val="009536F9"/>
    <w:rsid w:val="00974BCB"/>
    <w:rsid w:val="009838B9"/>
    <w:rsid w:val="009E0651"/>
    <w:rsid w:val="00A72F9D"/>
    <w:rsid w:val="00AA0743"/>
    <w:rsid w:val="00AA0FAD"/>
    <w:rsid w:val="00AF2A64"/>
    <w:rsid w:val="00B20F81"/>
    <w:rsid w:val="00B21F89"/>
    <w:rsid w:val="00B231CA"/>
    <w:rsid w:val="00B233D0"/>
    <w:rsid w:val="00B24D20"/>
    <w:rsid w:val="00B27087"/>
    <w:rsid w:val="00B85983"/>
    <w:rsid w:val="00B90F2A"/>
    <w:rsid w:val="00BA2DBC"/>
    <w:rsid w:val="00BC7C47"/>
    <w:rsid w:val="00C11AE1"/>
    <w:rsid w:val="00C241E0"/>
    <w:rsid w:val="00C80126"/>
    <w:rsid w:val="00C87059"/>
    <w:rsid w:val="00C925F3"/>
    <w:rsid w:val="00CA3541"/>
    <w:rsid w:val="00D8255F"/>
    <w:rsid w:val="00D9389E"/>
    <w:rsid w:val="00DC3C8C"/>
    <w:rsid w:val="00DD608F"/>
    <w:rsid w:val="00E34268"/>
    <w:rsid w:val="00E954A1"/>
    <w:rsid w:val="00EC43B7"/>
    <w:rsid w:val="00EF0C2A"/>
    <w:rsid w:val="00F5297B"/>
    <w:rsid w:val="00F52C99"/>
    <w:rsid w:val="00F77CB7"/>
    <w:rsid w:val="00F77EF9"/>
    <w:rsid w:val="00F94CB9"/>
    <w:rsid w:val="00FF47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AAA496"/>
  <w15:chartTrackingRefBased/>
  <w15:docId w15:val="{10F13E7D-2165-458E-B737-B155AB2B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Cambria" w:eastAsia="SimSun" w:hAnsi="Cambria" w:cs="font272"/>
      <w:sz w:val="24"/>
      <w:szCs w:val="24"/>
      <w:lang w:eastAsia="ar-SA"/>
    </w:rPr>
  </w:style>
  <w:style w:type="paragraph" w:styleId="berschrift3">
    <w:name w:val="heading 3"/>
    <w:basedOn w:val="Standard"/>
    <w:link w:val="berschrift3Zchn"/>
    <w:uiPriority w:val="9"/>
    <w:unhideWhenUsed/>
    <w:qFormat/>
    <w:rsid w:val="00B27087"/>
    <w:pPr>
      <w:suppressAutoHyphens w:val="0"/>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customStyle="1" w:styleId="SprechblasentextZeichen">
    <w:name w:val="Sprechblasentext Zeichen"/>
    <w:basedOn w:val="Absatz-Standardschriftart1"/>
    <w:rPr>
      <w:rFonts w:ascii="Lucida Grande" w:hAnsi="Lucida Grande" w:cs="Lucida Grande"/>
      <w:sz w:val="18"/>
      <w:szCs w:val="18"/>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character" w:customStyle="1" w:styleId="berschrift3Zchn">
    <w:name w:val="Überschrift 3 Zchn"/>
    <w:basedOn w:val="Absatz-Standardschriftart"/>
    <w:link w:val="berschrift3"/>
    <w:uiPriority w:val="9"/>
    <w:rsid w:val="00B27087"/>
    <w:rPr>
      <w:b/>
      <w:bCs/>
      <w:sz w:val="27"/>
      <w:szCs w:val="27"/>
    </w:rPr>
  </w:style>
  <w:style w:type="paragraph" w:styleId="Listenabsatz">
    <w:name w:val="List Paragraph"/>
    <w:basedOn w:val="Standard"/>
    <w:uiPriority w:val="34"/>
    <w:qFormat/>
    <w:rsid w:val="00B27087"/>
    <w:pPr>
      <w:suppressAutoHyphens w:val="0"/>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Hyperlink0">
    <w:name w:val="Hyperlink.0"/>
    <w:basedOn w:val="Absatz-Standardschriftart"/>
    <w:rsid w:val="00B27087"/>
    <w:rPr>
      <w:rFonts w:ascii="Arial Narrow" w:eastAsia="Arial Narrow" w:hAnsi="Arial Narrow" w:cs="Arial Narrow"/>
      <w:b/>
      <w:bCs/>
      <w:color w:val="0000FF"/>
      <w:u w:val="single" w:color="0000FF"/>
      <w:lang w:val="en-US"/>
    </w:rPr>
  </w:style>
  <w:style w:type="character" w:customStyle="1" w:styleId="Hyperlink2">
    <w:name w:val="Hyperlink.2"/>
    <w:basedOn w:val="Absatz-Standardschriftart"/>
    <w:rsid w:val="00B27087"/>
    <w:rPr>
      <w:rFonts w:ascii="Arial Narrow" w:eastAsia="Arial Narrow" w:hAnsi="Arial Narrow" w:cs="Arial Narrow"/>
      <w:color w:val="0000FF"/>
      <w:u w:val="single" w:color="0000FF"/>
    </w:rPr>
  </w:style>
  <w:style w:type="character" w:styleId="Hyperlink">
    <w:name w:val="Hyperlink"/>
    <w:basedOn w:val="Absatz-Standardschriftart"/>
    <w:uiPriority w:val="99"/>
    <w:unhideWhenUsed/>
    <w:rsid w:val="005A6926"/>
    <w:rPr>
      <w:color w:val="0563C1" w:themeColor="hyperlink"/>
      <w:u w:val="single"/>
    </w:rPr>
  </w:style>
  <w:style w:type="numbering" w:customStyle="1" w:styleId="ImportierterStil1">
    <w:name w:val="Importierter Stil: 1"/>
    <w:rsid w:val="00D9389E"/>
    <w:pPr>
      <w:numPr>
        <w:numId w:val="2"/>
      </w:numPr>
    </w:pPr>
  </w:style>
  <w:style w:type="paragraph" w:styleId="StandardWeb">
    <w:name w:val="Normal (Web)"/>
    <w:uiPriority w:val="99"/>
    <w:unhideWhenUsed/>
    <w:rsid w:val="00460426"/>
    <w:rPr>
      <w:rFonts w:ascii="Times" w:eastAsia="Arial Unicode MS" w:hAnsi="Times" w:cs="Arial Unicode MS"/>
      <w:color w:val="000000"/>
      <w:u w:color="000000"/>
    </w:rPr>
  </w:style>
  <w:style w:type="character" w:customStyle="1" w:styleId="Ohne">
    <w:name w:val="Ohne"/>
    <w:rsid w:val="00460426"/>
  </w:style>
  <w:style w:type="character" w:customStyle="1" w:styleId="ydpe4de1725apple-tab-span">
    <w:name w:val="ydpe4de1725apple-tab-span"/>
    <w:basedOn w:val="Absatz-Standardschriftart"/>
    <w:rsid w:val="00117E9E"/>
  </w:style>
  <w:style w:type="paragraph" w:styleId="Sprechblasentext">
    <w:name w:val="Balloon Text"/>
    <w:basedOn w:val="Standard"/>
    <w:link w:val="SprechblasentextZchn"/>
    <w:uiPriority w:val="99"/>
    <w:semiHidden/>
    <w:unhideWhenUsed/>
    <w:rsid w:val="00DC3C8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C8C"/>
    <w:rPr>
      <w:rFonts w:ascii="Segoe UI" w:eastAsia="SimSun" w:hAnsi="Segoe UI" w:cs="Segoe UI"/>
      <w:sz w:val="18"/>
      <w:szCs w:val="18"/>
      <w:lang w:eastAsia="ar-SA"/>
    </w:rPr>
  </w:style>
  <w:style w:type="character" w:styleId="Kommentarzeichen">
    <w:name w:val="annotation reference"/>
    <w:basedOn w:val="Absatz-Standardschriftart"/>
    <w:uiPriority w:val="99"/>
    <w:semiHidden/>
    <w:unhideWhenUsed/>
    <w:rsid w:val="00B231CA"/>
    <w:rPr>
      <w:sz w:val="16"/>
      <w:szCs w:val="16"/>
    </w:rPr>
  </w:style>
  <w:style w:type="paragraph" w:styleId="Kommentartext">
    <w:name w:val="annotation text"/>
    <w:basedOn w:val="Standard"/>
    <w:link w:val="KommentartextZchn"/>
    <w:uiPriority w:val="99"/>
    <w:semiHidden/>
    <w:unhideWhenUsed/>
    <w:rsid w:val="00B231CA"/>
    <w:rPr>
      <w:sz w:val="20"/>
      <w:szCs w:val="20"/>
    </w:rPr>
  </w:style>
  <w:style w:type="character" w:customStyle="1" w:styleId="KommentartextZchn">
    <w:name w:val="Kommentartext Zchn"/>
    <w:basedOn w:val="Absatz-Standardschriftart"/>
    <w:link w:val="Kommentartext"/>
    <w:uiPriority w:val="99"/>
    <w:semiHidden/>
    <w:rsid w:val="00B231CA"/>
    <w:rPr>
      <w:rFonts w:ascii="Cambria" w:eastAsia="SimSun" w:hAnsi="Cambria" w:cs="font272"/>
      <w:lang w:eastAsia="ar-SA"/>
    </w:rPr>
  </w:style>
  <w:style w:type="paragraph" w:styleId="Kommentarthema">
    <w:name w:val="annotation subject"/>
    <w:basedOn w:val="Kommentartext"/>
    <w:next w:val="Kommentartext"/>
    <w:link w:val="KommentarthemaZchn"/>
    <w:uiPriority w:val="99"/>
    <w:semiHidden/>
    <w:unhideWhenUsed/>
    <w:rsid w:val="00B231CA"/>
    <w:rPr>
      <w:b/>
      <w:bCs/>
    </w:rPr>
  </w:style>
  <w:style w:type="character" w:customStyle="1" w:styleId="KommentarthemaZchn">
    <w:name w:val="Kommentarthema Zchn"/>
    <w:basedOn w:val="KommentartextZchn"/>
    <w:link w:val="Kommentarthema"/>
    <w:uiPriority w:val="99"/>
    <w:semiHidden/>
    <w:rsid w:val="00B231CA"/>
    <w:rPr>
      <w:rFonts w:ascii="Cambria" w:eastAsia="SimSun" w:hAnsi="Cambria" w:cs="font272"/>
      <w:b/>
      <w:bCs/>
      <w:lang w:eastAsia="ar-SA"/>
    </w:rPr>
  </w:style>
  <w:style w:type="paragraph" w:styleId="berarbeitung">
    <w:name w:val="Revision"/>
    <w:hidden/>
    <w:uiPriority w:val="99"/>
    <w:semiHidden/>
    <w:rsid w:val="00B231CA"/>
    <w:rPr>
      <w:rFonts w:ascii="Cambria" w:eastAsia="SimSun" w:hAnsi="Cambria" w:cs="font272"/>
      <w:sz w:val="24"/>
      <w:szCs w:val="24"/>
      <w:lang w:eastAsia="ar-SA"/>
    </w:rPr>
  </w:style>
  <w:style w:type="paragraph" w:customStyle="1" w:styleId="bodytext">
    <w:name w:val="bodytext"/>
    <w:basedOn w:val="Standard"/>
    <w:rsid w:val="00745B26"/>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2F0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6624">
      <w:bodyDiv w:val="1"/>
      <w:marLeft w:val="0"/>
      <w:marRight w:val="0"/>
      <w:marTop w:val="0"/>
      <w:marBottom w:val="0"/>
      <w:divBdr>
        <w:top w:val="none" w:sz="0" w:space="0" w:color="auto"/>
        <w:left w:val="none" w:sz="0" w:space="0" w:color="auto"/>
        <w:bottom w:val="none" w:sz="0" w:space="0" w:color="auto"/>
        <w:right w:val="none" w:sz="0" w:space="0" w:color="auto"/>
      </w:divBdr>
    </w:div>
    <w:div w:id="1258903773">
      <w:bodyDiv w:val="1"/>
      <w:marLeft w:val="0"/>
      <w:marRight w:val="0"/>
      <w:marTop w:val="0"/>
      <w:marBottom w:val="0"/>
      <w:divBdr>
        <w:top w:val="none" w:sz="0" w:space="0" w:color="auto"/>
        <w:left w:val="none" w:sz="0" w:space="0" w:color="auto"/>
        <w:bottom w:val="none" w:sz="0" w:space="0" w:color="auto"/>
        <w:right w:val="none" w:sz="0" w:space="0" w:color="auto"/>
      </w:divBdr>
    </w:div>
    <w:div w:id="1299456325">
      <w:bodyDiv w:val="1"/>
      <w:marLeft w:val="0"/>
      <w:marRight w:val="0"/>
      <w:marTop w:val="0"/>
      <w:marBottom w:val="0"/>
      <w:divBdr>
        <w:top w:val="none" w:sz="0" w:space="0" w:color="auto"/>
        <w:left w:val="none" w:sz="0" w:space="0" w:color="auto"/>
        <w:bottom w:val="none" w:sz="0" w:space="0" w:color="auto"/>
        <w:right w:val="none" w:sz="0" w:space="0" w:color="auto"/>
      </w:divBdr>
    </w:div>
    <w:div w:id="1402823741">
      <w:bodyDiv w:val="1"/>
      <w:marLeft w:val="0"/>
      <w:marRight w:val="0"/>
      <w:marTop w:val="0"/>
      <w:marBottom w:val="0"/>
      <w:divBdr>
        <w:top w:val="none" w:sz="0" w:space="0" w:color="auto"/>
        <w:left w:val="none" w:sz="0" w:space="0" w:color="auto"/>
        <w:bottom w:val="none" w:sz="0" w:space="0" w:color="auto"/>
        <w:right w:val="none" w:sz="0" w:space="0" w:color="auto"/>
      </w:divBdr>
    </w:div>
    <w:div w:id="1669400995">
      <w:bodyDiv w:val="1"/>
      <w:marLeft w:val="0"/>
      <w:marRight w:val="0"/>
      <w:marTop w:val="0"/>
      <w:marBottom w:val="0"/>
      <w:divBdr>
        <w:top w:val="none" w:sz="0" w:space="0" w:color="auto"/>
        <w:left w:val="none" w:sz="0" w:space="0" w:color="auto"/>
        <w:bottom w:val="none" w:sz="0" w:space="0" w:color="auto"/>
        <w:right w:val="none" w:sz="0" w:space="0" w:color="auto"/>
      </w:divBdr>
    </w:div>
    <w:div w:id="1751000526">
      <w:bodyDiv w:val="1"/>
      <w:marLeft w:val="0"/>
      <w:marRight w:val="0"/>
      <w:marTop w:val="0"/>
      <w:marBottom w:val="0"/>
      <w:divBdr>
        <w:top w:val="none" w:sz="0" w:space="0" w:color="auto"/>
        <w:left w:val="none" w:sz="0" w:space="0" w:color="auto"/>
        <w:bottom w:val="none" w:sz="0" w:space="0" w:color="auto"/>
        <w:right w:val="none" w:sz="0" w:space="0" w:color="auto"/>
      </w:divBdr>
    </w:div>
    <w:div w:id="18786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anikcity.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tickets.panikcity.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sse@panikcit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ruppendokument" ma:contentTypeID="0x0101000DCEBBC9B12E944B8673B51F6E0FECB60052F77BE22389B84984AB8C22C06340D6" ma:contentTypeVersion="4" ma:contentTypeDescription="Wird genutzt für Gruppendokumente" ma:contentTypeScope="" ma:versionID="d1bb3ca40388e47286cae431f85f859a">
  <xsd:schema xmlns:xsd="http://www.w3.org/2001/XMLSchema" xmlns:xs="http://www.w3.org/2001/XMLSchema" xmlns:p="http://schemas.microsoft.com/office/2006/metadata/properties" xmlns:ns2="6c55624e-e589-4629-b56d-156691e1dca3" targetNamespace="http://schemas.microsoft.com/office/2006/metadata/properties" ma:root="true" ma:fieldsID="5af70056feb0fac10e9dbdba84c8f8d9" ns2:_="">
    <xsd:import namespace="6c55624e-e589-4629-b56d-156691e1dca3"/>
    <xsd:element name="properties">
      <xsd:complexType>
        <xsd:sequence>
          <xsd:element name="documentManagement">
            <xsd:complexType>
              <xsd:all>
                <xsd:element ref="ns2:pilotItemShortDe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5624e-e589-4629-b56d-156691e1dca3" elementFormDefault="qualified">
    <xsd:import namespace="http://schemas.microsoft.com/office/2006/documentManagement/types"/>
    <xsd:import namespace="http://schemas.microsoft.com/office/infopath/2007/PartnerControls"/>
    <xsd:element name="pilotItemShortDesc" ma:index="8" nillable="true" ma:displayName="Kurzbeschreibung" ma:internalName="pilotItemShortDes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7f79224-8929-4b15-b745-8316631d7fb1" ContentTypeId="0x0101000DCEBBC9B12E944B8673B51F6E0FECB6"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ilotItemShortDesc xmlns="6c55624e-e589-4629-b56d-156691e1dca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FAFE7-AE90-4AC4-8C40-D051F3156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5624e-e589-4629-b56d-156691e1d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84B5BC-31B9-49B2-9F15-463630F19E94}">
  <ds:schemaRefs>
    <ds:schemaRef ds:uri="Microsoft.SharePoint.Taxonomy.ContentTypeSync"/>
  </ds:schemaRefs>
</ds:datastoreItem>
</file>

<file path=customXml/itemProps3.xml><?xml version="1.0" encoding="utf-8"?>
<ds:datastoreItem xmlns:ds="http://schemas.openxmlformats.org/officeDocument/2006/customXml" ds:itemID="{7AD483AF-2160-4162-AAE0-B00584BFC911}">
  <ds:schemaRefs>
    <ds:schemaRef ds:uri="http://schemas.microsoft.com/sharepoint/v3/contenttype/forms"/>
  </ds:schemaRefs>
</ds:datastoreItem>
</file>

<file path=customXml/itemProps4.xml><?xml version="1.0" encoding="utf-8"?>
<ds:datastoreItem xmlns:ds="http://schemas.openxmlformats.org/officeDocument/2006/customXml" ds:itemID="{F9CF5E40-AA26-4E49-BEE6-6B779C2899E4}">
  <ds:schemaRefs>
    <ds:schemaRef ds:uri="http://schemas.microsoft.com/office/2006/metadata/properties"/>
    <ds:schemaRef ds:uri="http://schemas.microsoft.com/office/infopath/2007/PartnerControls"/>
    <ds:schemaRef ds:uri="6c55624e-e589-4629-b56d-156691e1dca3"/>
  </ds:schemaRefs>
</ds:datastoreItem>
</file>

<file path=customXml/itemProps5.xml><?xml version="1.0" encoding="utf-8"?>
<ds:datastoreItem xmlns:ds="http://schemas.openxmlformats.org/officeDocument/2006/customXml" ds:itemID="{FECA447F-011E-417C-BED0-73E0864D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Roitsch</dc:creator>
  <cp:keywords/>
  <cp:lastModifiedBy>Petra</cp:lastModifiedBy>
  <cp:revision>15</cp:revision>
  <cp:lastPrinted>1899-12-31T23:00:00Z</cp:lastPrinted>
  <dcterms:created xsi:type="dcterms:W3CDTF">2018-06-26T16:13:00Z</dcterms:created>
  <dcterms:modified xsi:type="dcterms:W3CDTF">2018-06-27T16:13:00Z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0x0101000DCEBBC9B12E944B8673B51F6E0FECB60052F77BE22389B84984AB8C22C06340D6</vt:lpwstr>
  </property>
</Properties>
</file>